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77777777" w:rsidR="005D32A6" w:rsidRPr="003E39A7" w:rsidRDefault="005D32A6" w:rsidP="00D37B05">
      <w:pPr>
        <w:rPr>
          <w:sz w:val="24"/>
          <w:szCs w:val="24"/>
        </w:rPr>
        <w:sectPr w:rsidR="005D32A6" w:rsidRPr="003E39A7" w:rsidSect="009E708C">
          <w:headerReference w:type="even" r:id="rId8"/>
          <w:headerReference w:type="default" r:id="rId9"/>
          <w:headerReference w:type="first" r:id="rId10"/>
          <w:pgSz w:w="12240" w:h="15840" w:code="1"/>
          <w:pgMar w:top="1440" w:right="1440" w:bottom="1440" w:left="1440" w:header="720" w:footer="720" w:gutter="0"/>
          <w:cols w:space="720"/>
          <w:titlePg/>
          <w:docGrid w:linePitch="272"/>
        </w:sectPr>
      </w:pPr>
      <w:bookmarkStart w:id="0" w:name="_Hlk34640181"/>
    </w:p>
    <w:bookmarkEnd w:id="0"/>
    <w:p w14:paraId="7D1CCB9E" w14:textId="77777777" w:rsidR="00A12DEE" w:rsidRPr="00633E1F" w:rsidRDefault="00B248DF" w:rsidP="00A12DEE">
      <w:pPr>
        <w:rPr>
          <w:bCs/>
          <w:sz w:val="24"/>
          <w:szCs w:val="24"/>
        </w:rPr>
      </w:pPr>
      <w:r w:rsidRPr="003E39A7">
        <w:rPr>
          <w:b/>
          <w:sz w:val="24"/>
          <w:szCs w:val="24"/>
        </w:rPr>
        <w:t>TO:</w:t>
      </w:r>
      <w:r w:rsidRPr="003E39A7">
        <w:rPr>
          <w:b/>
          <w:sz w:val="24"/>
          <w:szCs w:val="24"/>
        </w:rPr>
        <w:tab/>
      </w:r>
      <w:r w:rsidRPr="003E39A7">
        <w:rPr>
          <w:b/>
          <w:sz w:val="24"/>
          <w:szCs w:val="24"/>
        </w:rPr>
        <w:tab/>
      </w:r>
      <w:r w:rsidR="00A12DEE" w:rsidRPr="00633E1F">
        <w:rPr>
          <w:bCs/>
          <w:sz w:val="24"/>
          <w:szCs w:val="24"/>
        </w:rPr>
        <w:t>Interested Parties</w:t>
      </w:r>
    </w:p>
    <w:p w14:paraId="3D61EE6E" w14:textId="3AADF63C" w:rsidR="001E5B61" w:rsidRPr="003E39A7" w:rsidRDefault="001E5B61" w:rsidP="00A6323A">
      <w:pPr>
        <w:rPr>
          <w:bCs/>
          <w:sz w:val="24"/>
          <w:szCs w:val="24"/>
        </w:rPr>
      </w:pPr>
    </w:p>
    <w:p w14:paraId="76EF675C" w14:textId="1C1CCACB" w:rsidR="00146959" w:rsidRDefault="00B248DF" w:rsidP="00A6323A">
      <w:pPr>
        <w:ind w:left="1440" w:hanging="1440"/>
        <w:rPr>
          <w:sz w:val="24"/>
          <w:szCs w:val="24"/>
        </w:rPr>
      </w:pPr>
      <w:r w:rsidRPr="003E39A7">
        <w:rPr>
          <w:b/>
          <w:sz w:val="24"/>
          <w:szCs w:val="24"/>
        </w:rPr>
        <w:t>FROM:</w:t>
      </w:r>
      <w:r w:rsidR="00150FA6" w:rsidRPr="003E39A7">
        <w:rPr>
          <w:b/>
          <w:sz w:val="24"/>
          <w:szCs w:val="24"/>
        </w:rPr>
        <w:tab/>
      </w:r>
      <w:r w:rsidR="00F33B27">
        <w:rPr>
          <w:sz w:val="24"/>
          <w:szCs w:val="24"/>
        </w:rPr>
        <w:t>Ramya Ramaswamy</w:t>
      </w:r>
      <w:r w:rsidR="00F61E2F" w:rsidRPr="003E39A7">
        <w:rPr>
          <w:sz w:val="24"/>
          <w:szCs w:val="24"/>
        </w:rPr>
        <w:t xml:space="preserve">, </w:t>
      </w:r>
      <w:r w:rsidR="008D3A85">
        <w:rPr>
          <w:sz w:val="24"/>
          <w:szCs w:val="24"/>
        </w:rPr>
        <w:t>Energy Efficiency</w:t>
      </w:r>
    </w:p>
    <w:p w14:paraId="12F442CF" w14:textId="0CCE85DC" w:rsidR="0056374B" w:rsidRPr="00C77927" w:rsidRDefault="0056374B" w:rsidP="00A6323A">
      <w:pPr>
        <w:ind w:left="1440" w:hanging="1440"/>
        <w:rPr>
          <w:bCs/>
          <w:sz w:val="24"/>
          <w:szCs w:val="24"/>
        </w:rPr>
      </w:pPr>
      <w:r>
        <w:rPr>
          <w:b/>
          <w:sz w:val="24"/>
          <w:szCs w:val="24"/>
        </w:rPr>
        <w:tab/>
      </w:r>
      <w:r w:rsidRPr="00DD1B0D">
        <w:rPr>
          <w:bCs/>
          <w:sz w:val="24"/>
          <w:szCs w:val="24"/>
        </w:rPr>
        <w:t>Julie Blocker, Rules and Projects</w:t>
      </w:r>
    </w:p>
    <w:p w14:paraId="4F863CF0" w14:textId="77777777" w:rsidR="00A6323A" w:rsidRPr="003E39A7" w:rsidRDefault="00A6323A" w:rsidP="00A6323A">
      <w:pPr>
        <w:tabs>
          <w:tab w:val="left" w:pos="1170"/>
        </w:tabs>
        <w:rPr>
          <w:b/>
          <w:sz w:val="24"/>
          <w:szCs w:val="24"/>
        </w:rPr>
      </w:pPr>
    </w:p>
    <w:p w14:paraId="02A6954C" w14:textId="0A45BF14" w:rsidR="00D37B05" w:rsidRPr="003E39A7" w:rsidRDefault="00D37B05" w:rsidP="00A6323A">
      <w:pPr>
        <w:tabs>
          <w:tab w:val="left" w:pos="1170"/>
        </w:tabs>
        <w:rPr>
          <w:sz w:val="24"/>
          <w:szCs w:val="24"/>
        </w:rPr>
      </w:pPr>
      <w:r w:rsidRPr="003E39A7">
        <w:rPr>
          <w:b/>
          <w:sz w:val="24"/>
          <w:szCs w:val="24"/>
        </w:rPr>
        <w:t>DATE:</w:t>
      </w:r>
      <w:r w:rsidRPr="003E39A7">
        <w:rPr>
          <w:b/>
          <w:sz w:val="24"/>
          <w:szCs w:val="24"/>
        </w:rPr>
        <w:tab/>
      </w:r>
      <w:r w:rsidRPr="003E39A7">
        <w:rPr>
          <w:b/>
          <w:sz w:val="24"/>
          <w:szCs w:val="24"/>
        </w:rPr>
        <w:tab/>
      </w:r>
      <w:r w:rsidR="008D3A85">
        <w:rPr>
          <w:bCs/>
          <w:sz w:val="24"/>
          <w:szCs w:val="24"/>
        </w:rPr>
        <w:t>April</w:t>
      </w:r>
      <w:r w:rsidR="00C74FD7">
        <w:rPr>
          <w:bCs/>
          <w:sz w:val="24"/>
          <w:szCs w:val="24"/>
        </w:rPr>
        <w:t xml:space="preserve"> </w:t>
      </w:r>
      <w:r w:rsidR="00355007" w:rsidRPr="00640BFE">
        <w:rPr>
          <w:sz w:val="24"/>
          <w:szCs w:val="24"/>
        </w:rPr>
        <w:t>2</w:t>
      </w:r>
      <w:r w:rsidR="00355007">
        <w:rPr>
          <w:sz w:val="24"/>
          <w:szCs w:val="24"/>
        </w:rPr>
        <w:t>3</w:t>
      </w:r>
      <w:r w:rsidR="00C74FD7">
        <w:rPr>
          <w:bCs/>
          <w:sz w:val="24"/>
          <w:szCs w:val="24"/>
        </w:rPr>
        <w:t>,</w:t>
      </w:r>
      <w:r w:rsidR="00D34506" w:rsidRPr="003E39A7">
        <w:rPr>
          <w:bCs/>
          <w:sz w:val="24"/>
          <w:szCs w:val="24"/>
        </w:rPr>
        <w:t xml:space="preserve"> 202</w:t>
      </w:r>
      <w:r w:rsidR="00CE0346">
        <w:rPr>
          <w:bCs/>
          <w:sz w:val="24"/>
          <w:szCs w:val="24"/>
        </w:rPr>
        <w:t>4</w:t>
      </w:r>
      <w:r w:rsidRPr="003E39A7">
        <w:rPr>
          <w:sz w:val="24"/>
          <w:szCs w:val="24"/>
        </w:rPr>
        <w:br/>
      </w:r>
    </w:p>
    <w:p w14:paraId="34BB2849" w14:textId="2DF3C0AD" w:rsidR="00983440" w:rsidRPr="00983440" w:rsidRDefault="00D37B05" w:rsidP="00CC5042">
      <w:pPr>
        <w:ind w:right="-450"/>
        <w:jc w:val="both"/>
        <w:rPr>
          <w:b/>
          <w:bCs/>
          <w:sz w:val="24"/>
          <w:szCs w:val="24"/>
        </w:rPr>
      </w:pPr>
      <w:r w:rsidRPr="003E39A7">
        <w:rPr>
          <w:b/>
          <w:sz w:val="24"/>
          <w:szCs w:val="24"/>
        </w:rPr>
        <w:t>RE:</w:t>
      </w:r>
      <w:r w:rsidRPr="003E39A7">
        <w:rPr>
          <w:b/>
          <w:sz w:val="24"/>
          <w:szCs w:val="24"/>
        </w:rPr>
        <w:tab/>
      </w:r>
      <w:r w:rsidR="00C30BF6">
        <w:rPr>
          <w:b/>
          <w:sz w:val="24"/>
          <w:szCs w:val="24"/>
        </w:rPr>
        <w:tab/>
      </w:r>
      <w:r w:rsidR="00983440" w:rsidRPr="00983440">
        <w:rPr>
          <w:b/>
          <w:bCs/>
          <w:sz w:val="24"/>
          <w:szCs w:val="24"/>
        </w:rPr>
        <w:t>Questions for Comment</w:t>
      </w:r>
    </w:p>
    <w:p w14:paraId="3A41B521" w14:textId="431C6E2A" w:rsidR="00983440" w:rsidRDefault="00D34506" w:rsidP="00983440">
      <w:pPr>
        <w:ind w:left="720" w:right="-450" w:firstLine="720"/>
        <w:jc w:val="both"/>
        <w:rPr>
          <w:sz w:val="24"/>
          <w:szCs w:val="24"/>
        </w:rPr>
      </w:pPr>
      <w:r w:rsidRPr="003E39A7">
        <w:rPr>
          <w:sz w:val="24"/>
          <w:szCs w:val="24"/>
        </w:rPr>
        <w:t xml:space="preserve">Project No. </w:t>
      </w:r>
      <w:r w:rsidR="0057331B">
        <w:rPr>
          <w:sz w:val="24"/>
          <w:szCs w:val="24"/>
        </w:rPr>
        <w:t>56517</w:t>
      </w:r>
      <w:r w:rsidR="0057331B" w:rsidRPr="003E39A7">
        <w:rPr>
          <w:sz w:val="24"/>
          <w:szCs w:val="24"/>
        </w:rPr>
        <w:t xml:space="preserve"> </w:t>
      </w:r>
      <w:r w:rsidRPr="003E39A7">
        <w:rPr>
          <w:sz w:val="24"/>
          <w:szCs w:val="24"/>
        </w:rPr>
        <w:t xml:space="preserve">– </w:t>
      </w:r>
      <w:r w:rsidR="00374F09">
        <w:rPr>
          <w:i/>
          <w:iCs/>
          <w:sz w:val="24"/>
          <w:szCs w:val="24"/>
        </w:rPr>
        <w:t xml:space="preserve">Review of Energy Efficiency </w:t>
      </w:r>
      <w:r w:rsidR="00EA20A8">
        <w:rPr>
          <w:i/>
          <w:iCs/>
          <w:sz w:val="24"/>
          <w:szCs w:val="24"/>
        </w:rPr>
        <w:t>Planning</w:t>
      </w:r>
    </w:p>
    <w:p w14:paraId="15569FFA" w14:textId="77777777" w:rsidR="00D34506" w:rsidRPr="00983440" w:rsidRDefault="00D34506" w:rsidP="00983440">
      <w:pPr>
        <w:pBdr>
          <w:bottom w:val="single" w:sz="4" w:space="1" w:color="auto"/>
        </w:pBdr>
        <w:spacing w:before="120"/>
        <w:jc w:val="both"/>
        <w:rPr>
          <w:iCs/>
        </w:rPr>
      </w:pPr>
    </w:p>
    <w:p w14:paraId="17600656" w14:textId="591DE948" w:rsidR="002F1E36" w:rsidRDefault="00282E34" w:rsidP="00AB2530">
      <w:pPr>
        <w:spacing w:before="240" w:line="259" w:lineRule="auto"/>
        <w:jc w:val="both"/>
        <w:rPr>
          <w:color w:val="000000" w:themeColor="text1"/>
          <w:sz w:val="24"/>
          <w:szCs w:val="24"/>
        </w:rPr>
      </w:pPr>
      <w:r w:rsidRPr="3A3F855C">
        <w:rPr>
          <w:rFonts w:eastAsiaTheme="minorEastAsia"/>
          <w:sz w:val="24"/>
          <w:szCs w:val="24"/>
        </w:rPr>
        <w:t xml:space="preserve">On January </w:t>
      </w:r>
      <w:r w:rsidR="00BF5C6A" w:rsidRPr="3A3F855C">
        <w:rPr>
          <w:rFonts w:eastAsiaTheme="minorEastAsia"/>
          <w:sz w:val="24"/>
          <w:szCs w:val="24"/>
        </w:rPr>
        <w:t>23, 2024</w:t>
      </w:r>
      <w:r w:rsidR="00FF3AC1" w:rsidRPr="3A3F855C">
        <w:rPr>
          <w:rFonts w:eastAsiaTheme="minorEastAsia"/>
          <w:sz w:val="24"/>
          <w:szCs w:val="24"/>
        </w:rPr>
        <w:t xml:space="preserve">, Commission Staff </w:t>
      </w:r>
      <w:r w:rsidR="00381884">
        <w:rPr>
          <w:rFonts w:eastAsiaTheme="minorEastAsia"/>
          <w:sz w:val="24"/>
          <w:szCs w:val="24"/>
        </w:rPr>
        <w:t xml:space="preserve">filed a memo </w:t>
      </w:r>
      <w:r w:rsidR="00430313">
        <w:rPr>
          <w:rFonts w:eastAsiaTheme="minorEastAsia"/>
          <w:sz w:val="24"/>
          <w:szCs w:val="24"/>
        </w:rPr>
        <w:t xml:space="preserve">to provide implementation updates on the </w:t>
      </w:r>
      <w:r w:rsidR="000201C8">
        <w:rPr>
          <w:rFonts w:eastAsiaTheme="minorEastAsia"/>
          <w:sz w:val="24"/>
          <w:szCs w:val="24"/>
        </w:rPr>
        <w:t xml:space="preserve">blueprint for wholesale electric </w:t>
      </w:r>
      <w:r w:rsidR="001E1A01">
        <w:rPr>
          <w:rFonts w:eastAsiaTheme="minorEastAsia"/>
          <w:sz w:val="24"/>
          <w:szCs w:val="24"/>
        </w:rPr>
        <w:t>market redesign</w:t>
      </w:r>
      <w:r w:rsidR="000201C8">
        <w:rPr>
          <w:rFonts w:eastAsiaTheme="minorEastAsia"/>
          <w:sz w:val="24"/>
          <w:szCs w:val="24"/>
        </w:rPr>
        <w:t xml:space="preserve"> </w:t>
      </w:r>
      <w:r w:rsidR="00DF3B0A">
        <w:rPr>
          <w:rFonts w:eastAsiaTheme="minorEastAsia"/>
          <w:sz w:val="24"/>
          <w:szCs w:val="24"/>
        </w:rPr>
        <w:t xml:space="preserve">which included </w:t>
      </w:r>
      <w:r w:rsidR="000201C8">
        <w:rPr>
          <w:rFonts w:eastAsiaTheme="minorEastAsia"/>
          <w:sz w:val="24"/>
          <w:szCs w:val="24"/>
        </w:rPr>
        <w:t>an open item</w:t>
      </w:r>
      <w:r w:rsidR="00D44420">
        <w:rPr>
          <w:rFonts w:eastAsiaTheme="minorEastAsia"/>
          <w:sz w:val="24"/>
          <w:szCs w:val="24"/>
        </w:rPr>
        <w:t xml:space="preserve"> with regards to</w:t>
      </w:r>
      <w:r w:rsidR="00066E50" w:rsidRPr="3A3F855C">
        <w:rPr>
          <w:rFonts w:eastAsiaTheme="minorEastAsia"/>
          <w:sz w:val="24"/>
          <w:szCs w:val="24"/>
        </w:rPr>
        <w:t xml:space="preserve"> setting </w:t>
      </w:r>
      <w:r w:rsidR="008C3934" w:rsidRPr="3A3F855C">
        <w:rPr>
          <w:rFonts w:eastAsiaTheme="minorEastAsia"/>
          <w:sz w:val="24"/>
          <w:szCs w:val="24"/>
        </w:rPr>
        <w:t xml:space="preserve">higher </w:t>
      </w:r>
      <w:r w:rsidR="008A650E" w:rsidRPr="3A3F855C">
        <w:rPr>
          <w:rFonts w:eastAsiaTheme="minorEastAsia"/>
          <w:sz w:val="24"/>
          <w:szCs w:val="24"/>
        </w:rPr>
        <w:t>performance standards for energy efficiency programs</w:t>
      </w:r>
      <w:r w:rsidR="00A40611" w:rsidRPr="3A3F855C">
        <w:rPr>
          <w:rFonts w:eastAsiaTheme="minorEastAsia"/>
          <w:sz w:val="24"/>
          <w:szCs w:val="24"/>
        </w:rPr>
        <w:t>.</w:t>
      </w:r>
      <w:r w:rsidR="00A40611" w:rsidRPr="3A3F855C">
        <w:rPr>
          <w:rStyle w:val="FootnoteReference"/>
          <w:rFonts w:eastAsiaTheme="minorEastAsia"/>
          <w:sz w:val="24"/>
          <w:szCs w:val="24"/>
        </w:rPr>
        <w:footnoteReference w:id="2"/>
      </w:r>
      <w:r w:rsidR="00263CC0" w:rsidRPr="3A3F855C">
        <w:rPr>
          <w:rFonts w:eastAsiaTheme="minorEastAsia"/>
          <w:sz w:val="24"/>
          <w:szCs w:val="24"/>
        </w:rPr>
        <w:t xml:space="preserve"> </w:t>
      </w:r>
      <w:r w:rsidR="007C4EBB">
        <w:rPr>
          <w:rFonts w:eastAsiaTheme="minorEastAsia"/>
          <w:sz w:val="24"/>
          <w:szCs w:val="24"/>
        </w:rPr>
        <w:t xml:space="preserve"> </w:t>
      </w:r>
      <w:r w:rsidR="00F573DB" w:rsidRPr="787AA682">
        <w:rPr>
          <w:color w:val="000000" w:themeColor="text1"/>
          <w:sz w:val="24"/>
          <w:szCs w:val="24"/>
        </w:rPr>
        <w:t>Staff</w:t>
      </w:r>
      <w:r w:rsidR="00677C88" w:rsidRPr="787AA682">
        <w:rPr>
          <w:color w:val="000000" w:themeColor="text1"/>
          <w:sz w:val="24"/>
          <w:szCs w:val="24"/>
        </w:rPr>
        <w:t xml:space="preserve"> is</w:t>
      </w:r>
      <w:r w:rsidR="00F573DB" w:rsidRPr="787AA682">
        <w:rPr>
          <w:color w:val="000000" w:themeColor="text1"/>
          <w:sz w:val="24"/>
          <w:szCs w:val="24"/>
        </w:rPr>
        <w:t xml:space="preserve"> </w:t>
      </w:r>
      <w:r w:rsidR="07175CE3" w:rsidRPr="787AA682">
        <w:rPr>
          <w:color w:val="000000" w:themeColor="text1"/>
          <w:sz w:val="24"/>
          <w:szCs w:val="24"/>
        </w:rPr>
        <w:t>opening</w:t>
      </w:r>
      <w:r w:rsidR="00F573DB" w:rsidRPr="787AA682">
        <w:rPr>
          <w:color w:val="000000" w:themeColor="text1"/>
          <w:sz w:val="24"/>
          <w:szCs w:val="24"/>
        </w:rPr>
        <w:t xml:space="preserve"> this project </w:t>
      </w:r>
      <w:r w:rsidR="004D14AD">
        <w:rPr>
          <w:color w:val="000000" w:themeColor="text1"/>
          <w:sz w:val="24"/>
          <w:szCs w:val="24"/>
        </w:rPr>
        <w:t>as</w:t>
      </w:r>
      <w:r w:rsidR="007C4EBB">
        <w:rPr>
          <w:color w:val="000000" w:themeColor="text1"/>
          <w:sz w:val="24"/>
          <w:szCs w:val="24"/>
        </w:rPr>
        <w:t xml:space="preserve"> </w:t>
      </w:r>
      <w:r w:rsidR="00696389">
        <w:rPr>
          <w:color w:val="000000" w:themeColor="text1"/>
          <w:sz w:val="24"/>
          <w:szCs w:val="24"/>
        </w:rPr>
        <w:t>a</w:t>
      </w:r>
      <w:r w:rsidR="72B2CA21" w:rsidRPr="787AA682">
        <w:rPr>
          <w:color w:val="000000" w:themeColor="text1"/>
          <w:sz w:val="24"/>
          <w:szCs w:val="24"/>
        </w:rPr>
        <w:t xml:space="preserve"> framework for the</w:t>
      </w:r>
      <w:r w:rsidR="00F573DB" w:rsidRPr="787AA682">
        <w:rPr>
          <w:color w:val="000000" w:themeColor="text1"/>
          <w:sz w:val="24"/>
          <w:szCs w:val="24"/>
        </w:rPr>
        <w:t xml:space="preserve"> </w:t>
      </w:r>
      <w:r w:rsidR="437BD232" w:rsidRPr="787AA682">
        <w:rPr>
          <w:color w:val="000000" w:themeColor="text1"/>
          <w:sz w:val="24"/>
          <w:szCs w:val="24"/>
        </w:rPr>
        <w:t xml:space="preserve">next steps </w:t>
      </w:r>
      <w:r w:rsidR="004D14AD">
        <w:rPr>
          <w:color w:val="000000" w:themeColor="text1"/>
          <w:sz w:val="24"/>
          <w:szCs w:val="24"/>
        </w:rPr>
        <w:t>of blueprint implementation</w:t>
      </w:r>
      <w:r w:rsidR="00F573DB" w:rsidRPr="787AA682">
        <w:rPr>
          <w:color w:val="000000" w:themeColor="text1"/>
          <w:sz w:val="24"/>
          <w:szCs w:val="24"/>
        </w:rPr>
        <w:t xml:space="preserve"> and any other energy </w:t>
      </w:r>
      <w:r w:rsidR="0D4A6851" w:rsidRPr="787AA682">
        <w:rPr>
          <w:color w:val="000000" w:themeColor="text1"/>
          <w:sz w:val="24"/>
          <w:szCs w:val="24"/>
        </w:rPr>
        <w:t>efficiency</w:t>
      </w:r>
      <w:r w:rsidR="00F573DB" w:rsidRPr="787AA682">
        <w:rPr>
          <w:color w:val="000000" w:themeColor="text1"/>
          <w:sz w:val="24"/>
          <w:szCs w:val="24"/>
        </w:rPr>
        <w:t xml:space="preserve"> </w:t>
      </w:r>
      <w:r w:rsidR="1C08FE9A" w:rsidRPr="787AA682">
        <w:rPr>
          <w:color w:val="000000" w:themeColor="text1"/>
          <w:sz w:val="24"/>
          <w:szCs w:val="24"/>
        </w:rPr>
        <w:t>related topics.</w:t>
      </w:r>
    </w:p>
    <w:p w14:paraId="22162289" w14:textId="04FAEC24" w:rsidR="00C71C8E" w:rsidRDefault="00A12DEE" w:rsidP="00C71C8E">
      <w:pPr>
        <w:spacing w:before="240" w:line="259" w:lineRule="auto"/>
        <w:jc w:val="both"/>
        <w:rPr>
          <w:rFonts w:eastAsiaTheme="minorEastAsia"/>
          <w:sz w:val="24"/>
          <w:szCs w:val="24"/>
        </w:rPr>
      </w:pPr>
      <w:r w:rsidRPr="3A3F855C">
        <w:rPr>
          <w:rFonts w:eastAsiaTheme="minorEastAsia"/>
          <w:sz w:val="24"/>
          <w:szCs w:val="24"/>
        </w:rPr>
        <w:t xml:space="preserve">Commission Staff requests </w:t>
      </w:r>
      <w:r w:rsidR="005F02FF" w:rsidRPr="3A3F855C">
        <w:rPr>
          <w:rFonts w:eastAsiaTheme="minorEastAsia"/>
          <w:sz w:val="24"/>
          <w:szCs w:val="24"/>
        </w:rPr>
        <w:t>written comment</w:t>
      </w:r>
      <w:r w:rsidR="006A00BE" w:rsidRPr="3A3F855C">
        <w:rPr>
          <w:rFonts w:eastAsiaTheme="minorEastAsia"/>
          <w:sz w:val="24"/>
          <w:szCs w:val="24"/>
        </w:rPr>
        <w:t>s</w:t>
      </w:r>
      <w:r w:rsidR="005F02FF" w:rsidRPr="3A3F855C">
        <w:rPr>
          <w:rFonts w:eastAsiaTheme="minorEastAsia"/>
          <w:sz w:val="24"/>
          <w:szCs w:val="24"/>
        </w:rPr>
        <w:t xml:space="preserve"> </w:t>
      </w:r>
      <w:r w:rsidR="003F157E" w:rsidRPr="3A3F855C">
        <w:rPr>
          <w:rFonts w:eastAsiaTheme="minorEastAsia"/>
          <w:sz w:val="24"/>
          <w:szCs w:val="24"/>
        </w:rPr>
        <w:t xml:space="preserve">from interested parties </w:t>
      </w:r>
      <w:r w:rsidR="005F02FF" w:rsidRPr="3A3F855C">
        <w:rPr>
          <w:rFonts w:eastAsiaTheme="minorEastAsia"/>
          <w:sz w:val="24"/>
          <w:szCs w:val="24"/>
        </w:rPr>
        <w:t xml:space="preserve">on the questions </w:t>
      </w:r>
      <w:r w:rsidR="003F157E" w:rsidRPr="3A3F855C">
        <w:rPr>
          <w:rFonts w:eastAsiaTheme="minorEastAsia"/>
          <w:sz w:val="24"/>
          <w:szCs w:val="24"/>
        </w:rPr>
        <w:t>below</w:t>
      </w:r>
      <w:r w:rsidR="00171E9C" w:rsidRPr="3A3F855C">
        <w:rPr>
          <w:rFonts w:eastAsiaTheme="minorEastAsia"/>
          <w:sz w:val="24"/>
          <w:szCs w:val="24"/>
        </w:rPr>
        <w:t xml:space="preserve"> to </w:t>
      </w:r>
      <w:r w:rsidR="00274023" w:rsidRPr="3A3F855C">
        <w:rPr>
          <w:rFonts w:eastAsiaTheme="minorEastAsia"/>
          <w:sz w:val="24"/>
          <w:szCs w:val="24"/>
        </w:rPr>
        <w:t xml:space="preserve">review and scope </w:t>
      </w:r>
      <w:r w:rsidR="00A8446A" w:rsidRPr="3A3F855C">
        <w:rPr>
          <w:rFonts w:eastAsiaTheme="minorEastAsia"/>
          <w:sz w:val="24"/>
          <w:szCs w:val="24"/>
        </w:rPr>
        <w:t xml:space="preserve">existing </w:t>
      </w:r>
      <w:r w:rsidR="003465F2" w:rsidRPr="3A3F855C">
        <w:rPr>
          <w:rFonts w:eastAsiaTheme="minorEastAsia"/>
          <w:sz w:val="24"/>
          <w:szCs w:val="24"/>
        </w:rPr>
        <w:t>rules</w:t>
      </w:r>
      <w:r w:rsidR="00651898">
        <w:rPr>
          <w:rFonts w:eastAsiaTheme="minorEastAsia"/>
          <w:sz w:val="24"/>
          <w:szCs w:val="24"/>
        </w:rPr>
        <w:t>,</w:t>
      </w:r>
      <w:r w:rsidR="003465F2" w:rsidRPr="3A3F855C">
        <w:rPr>
          <w:rFonts w:eastAsiaTheme="minorEastAsia"/>
          <w:sz w:val="24"/>
          <w:szCs w:val="24"/>
        </w:rPr>
        <w:t xml:space="preserve"> and to implement </w:t>
      </w:r>
      <w:r w:rsidR="00060837" w:rsidRPr="3A3F855C">
        <w:rPr>
          <w:rFonts w:eastAsiaTheme="minorEastAsia"/>
          <w:sz w:val="24"/>
          <w:szCs w:val="24"/>
        </w:rPr>
        <w:t>Senate Bill (SB) 1699 from the 88</w:t>
      </w:r>
      <w:r w:rsidR="00060837" w:rsidRPr="3A3F855C">
        <w:rPr>
          <w:rFonts w:eastAsiaTheme="minorEastAsia"/>
          <w:sz w:val="24"/>
          <w:szCs w:val="24"/>
          <w:vertAlign w:val="superscript"/>
        </w:rPr>
        <w:t>th</w:t>
      </w:r>
      <w:r w:rsidR="00060837" w:rsidRPr="3A3F855C">
        <w:rPr>
          <w:rFonts w:eastAsiaTheme="minorEastAsia"/>
          <w:sz w:val="24"/>
          <w:szCs w:val="24"/>
        </w:rPr>
        <w:t xml:space="preserve"> Legislative Session</w:t>
      </w:r>
      <w:r w:rsidR="003F157E" w:rsidRPr="3A3F855C">
        <w:rPr>
          <w:rFonts w:eastAsiaTheme="minorEastAsia"/>
          <w:sz w:val="24"/>
          <w:szCs w:val="24"/>
        </w:rPr>
        <w:t>.</w:t>
      </w:r>
    </w:p>
    <w:p w14:paraId="087C44E8" w14:textId="751DACE7" w:rsidR="0082444C" w:rsidRDefault="003F157E" w:rsidP="007E3C67">
      <w:pPr>
        <w:jc w:val="both"/>
        <w:rPr>
          <w:rFonts w:eastAsiaTheme="minorHAnsi"/>
          <w:sz w:val="24"/>
          <w:szCs w:val="24"/>
        </w:rPr>
      </w:pPr>
      <w:r>
        <w:rPr>
          <w:rFonts w:eastAsiaTheme="minorHAnsi"/>
          <w:sz w:val="24"/>
          <w:szCs w:val="24"/>
        </w:rPr>
        <w:t xml:space="preserve"> </w:t>
      </w:r>
    </w:p>
    <w:p w14:paraId="5D23F75F" w14:textId="4745AA99" w:rsidR="00EF27D2" w:rsidRDefault="00371850" w:rsidP="007E3C67">
      <w:pPr>
        <w:spacing w:line="259" w:lineRule="auto"/>
        <w:jc w:val="both"/>
        <w:rPr>
          <w:rFonts w:eastAsiaTheme="minorEastAsia"/>
          <w:sz w:val="24"/>
          <w:szCs w:val="24"/>
        </w:rPr>
      </w:pPr>
      <w:r w:rsidRPr="23E7E82E">
        <w:rPr>
          <w:rFonts w:eastAsiaTheme="minorEastAsia"/>
          <w:b/>
          <w:sz w:val="24"/>
          <w:szCs w:val="24"/>
        </w:rPr>
        <w:t xml:space="preserve">Responses should be filed in Project No. </w:t>
      </w:r>
      <w:r w:rsidR="00A07847" w:rsidRPr="23E7E82E">
        <w:rPr>
          <w:rFonts w:eastAsiaTheme="minorEastAsia"/>
          <w:b/>
          <w:sz w:val="24"/>
          <w:szCs w:val="24"/>
        </w:rPr>
        <w:t>56517</w:t>
      </w:r>
      <w:r w:rsidRPr="23E7E82E">
        <w:rPr>
          <w:rFonts w:eastAsiaTheme="minorEastAsia"/>
          <w:b/>
          <w:sz w:val="24"/>
          <w:szCs w:val="24"/>
        </w:rPr>
        <w:t xml:space="preserve"> by </w:t>
      </w:r>
      <w:r w:rsidR="00A07847" w:rsidRPr="23E7E82E">
        <w:rPr>
          <w:rFonts w:eastAsiaTheme="minorEastAsia"/>
          <w:b/>
          <w:sz w:val="24"/>
          <w:szCs w:val="24"/>
        </w:rPr>
        <w:t xml:space="preserve">noon </w:t>
      </w:r>
      <w:r w:rsidR="00E1676A" w:rsidRPr="23E7E82E">
        <w:rPr>
          <w:rFonts w:eastAsiaTheme="minorEastAsia"/>
          <w:b/>
          <w:sz w:val="24"/>
          <w:szCs w:val="24"/>
        </w:rPr>
        <w:t xml:space="preserve">on </w:t>
      </w:r>
      <w:r w:rsidR="00DB407D" w:rsidRPr="23E7E82E">
        <w:rPr>
          <w:rFonts w:eastAsiaTheme="minorEastAsia"/>
          <w:b/>
          <w:sz w:val="24"/>
          <w:szCs w:val="24"/>
        </w:rPr>
        <w:t xml:space="preserve">May </w:t>
      </w:r>
      <w:r w:rsidR="00E1676A" w:rsidRPr="23E7E82E">
        <w:rPr>
          <w:rFonts w:eastAsiaTheme="minorEastAsia"/>
          <w:b/>
          <w:sz w:val="24"/>
          <w:szCs w:val="24"/>
        </w:rPr>
        <w:t>23</w:t>
      </w:r>
      <w:r w:rsidR="00DB407D" w:rsidRPr="23E7E82E">
        <w:rPr>
          <w:rFonts w:eastAsiaTheme="minorEastAsia"/>
          <w:b/>
          <w:sz w:val="24"/>
          <w:szCs w:val="24"/>
        </w:rPr>
        <w:t>, 2024</w:t>
      </w:r>
      <w:r w:rsidR="00043F67" w:rsidRPr="23E7E82E">
        <w:rPr>
          <w:rFonts w:eastAsiaTheme="minorEastAsia"/>
          <w:sz w:val="24"/>
          <w:szCs w:val="24"/>
        </w:rPr>
        <w:t>, with a length of up to 15 pages, excluding the executive summary.</w:t>
      </w:r>
      <w:r w:rsidRPr="23E7E82E">
        <w:rPr>
          <w:rFonts w:eastAsiaTheme="minorEastAsia"/>
          <w:b/>
          <w:sz w:val="24"/>
          <w:szCs w:val="24"/>
        </w:rPr>
        <w:t xml:space="preserve"> </w:t>
      </w:r>
      <w:r w:rsidR="00ED5965" w:rsidRPr="23E7E82E">
        <w:rPr>
          <w:rFonts w:eastAsiaTheme="minorEastAsia"/>
          <w:b/>
          <w:sz w:val="24"/>
          <w:szCs w:val="24"/>
        </w:rPr>
        <w:t xml:space="preserve"> </w:t>
      </w:r>
      <w:r w:rsidR="009A107E" w:rsidRPr="23E7E82E">
        <w:rPr>
          <w:rFonts w:eastAsiaTheme="minorEastAsia"/>
          <w:b/>
          <w:sz w:val="24"/>
          <w:szCs w:val="24"/>
        </w:rPr>
        <w:t xml:space="preserve">Comments should include a clearly marked Executive </w:t>
      </w:r>
      <w:r w:rsidR="009A107E" w:rsidRPr="001B058C">
        <w:rPr>
          <w:rFonts w:eastAsiaTheme="minorHAnsi"/>
          <w:b/>
          <w:sz w:val="24"/>
          <w:szCs w:val="24"/>
        </w:rPr>
        <w:t>Summary of u</w:t>
      </w:r>
      <w:r w:rsidR="009A107E" w:rsidRPr="23E7E82E">
        <w:rPr>
          <w:rFonts w:eastAsiaTheme="minorEastAsia"/>
          <w:b/>
          <w:sz w:val="24"/>
          <w:szCs w:val="24"/>
        </w:rPr>
        <w:t xml:space="preserve">p to two pages </w:t>
      </w:r>
      <w:r w:rsidR="00B64EE2">
        <w:rPr>
          <w:rFonts w:eastAsiaTheme="minorEastAsia"/>
          <w:b/>
          <w:sz w:val="24"/>
          <w:szCs w:val="24"/>
        </w:rPr>
        <w:t xml:space="preserve">listing substantial </w:t>
      </w:r>
      <w:r w:rsidR="000D7589">
        <w:rPr>
          <w:rFonts w:eastAsiaTheme="minorEastAsia"/>
          <w:b/>
          <w:sz w:val="24"/>
          <w:szCs w:val="24"/>
        </w:rPr>
        <w:t>recommendations</w:t>
      </w:r>
      <w:r w:rsidR="00663666">
        <w:rPr>
          <w:rFonts w:eastAsiaTheme="minorEastAsia"/>
          <w:b/>
          <w:sz w:val="24"/>
          <w:szCs w:val="24"/>
        </w:rPr>
        <w:t>,</w:t>
      </w:r>
      <w:r w:rsidR="000D7589" w:rsidRPr="23E7E82E">
        <w:rPr>
          <w:rFonts w:eastAsiaTheme="minorEastAsia"/>
          <w:b/>
          <w:sz w:val="24"/>
          <w:szCs w:val="24"/>
        </w:rPr>
        <w:t xml:space="preserve"> </w:t>
      </w:r>
      <w:r w:rsidR="009A107E" w:rsidRPr="23E7E82E">
        <w:rPr>
          <w:rFonts w:eastAsiaTheme="minorEastAsia"/>
          <w:b/>
          <w:sz w:val="24"/>
          <w:szCs w:val="24"/>
          <w:u w:val="single"/>
        </w:rPr>
        <w:t>labeled with the commenter’s name</w:t>
      </w:r>
      <w:r w:rsidR="009A107E" w:rsidRPr="23E7E82E">
        <w:rPr>
          <w:rFonts w:eastAsiaTheme="minorEastAsia"/>
          <w:b/>
          <w:sz w:val="24"/>
          <w:szCs w:val="24"/>
        </w:rPr>
        <w:t xml:space="preserve"> and attached </w:t>
      </w:r>
      <w:r w:rsidR="009A107E" w:rsidRPr="23E7E82E">
        <w:rPr>
          <w:rFonts w:eastAsiaTheme="minorEastAsia"/>
          <w:b/>
          <w:sz w:val="24"/>
          <w:szCs w:val="24"/>
          <w:u w:val="single"/>
        </w:rPr>
        <w:t>at the end</w:t>
      </w:r>
      <w:r w:rsidR="009A107E" w:rsidRPr="23E7E82E">
        <w:rPr>
          <w:rFonts w:eastAsiaTheme="minorEastAsia"/>
          <w:b/>
          <w:sz w:val="24"/>
          <w:szCs w:val="24"/>
        </w:rPr>
        <w:t xml:space="preserve"> of the submission.</w:t>
      </w:r>
    </w:p>
    <w:p w14:paraId="18CF1EA8" w14:textId="6E608AE5" w:rsidR="005F02FF" w:rsidRDefault="005F02FF" w:rsidP="007E3C67">
      <w:pPr>
        <w:jc w:val="both"/>
        <w:rPr>
          <w:rFonts w:eastAsiaTheme="minorHAnsi"/>
          <w:b/>
          <w:bCs/>
          <w:sz w:val="24"/>
          <w:szCs w:val="24"/>
        </w:rPr>
      </w:pPr>
    </w:p>
    <w:p w14:paraId="591CFFAF" w14:textId="261E2BCB" w:rsidR="00433C0D" w:rsidRPr="007E3C67" w:rsidRDefault="00D57B02" w:rsidP="00D121D5">
      <w:pPr>
        <w:spacing w:after="160" w:line="259" w:lineRule="auto"/>
        <w:jc w:val="both"/>
        <w:rPr>
          <w:rFonts w:eastAsiaTheme="minorHAnsi"/>
          <w:sz w:val="24"/>
          <w:szCs w:val="24"/>
          <w:u w:val="single"/>
        </w:rPr>
      </w:pPr>
      <w:r w:rsidRPr="007E3C67">
        <w:rPr>
          <w:rFonts w:eastAsiaTheme="minorHAnsi"/>
          <w:sz w:val="24"/>
          <w:szCs w:val="24"/>
          <w:u w:val="single"/>
        </w:rPr>
        <w:t>Questions:</w:t>
      </w:r>
    </w:p>
    <w:p w14:paraId="7BBDE5E3" w14:textId="65B709B9" w:rsidR="00D56D26" w:rsidRDefault="001224F3" w:rsidP="00640BFE">
      <w:pPr>
        <w:spacing w:after="80" w:line="259" w:lineRule="auto"/>
        <w:ind w:left="720" w:hanging="720"/>
        <w:jc w:val="both"/>
        <w:rPr>
          <w:rFonts w:eastAsiaTheme="minorHAnsi"/>
          <w:sz w:val="24"/>
          <w:szCs w:val="24"/>
        </w:rPr>
      </w:pPr>
      <w:r w:rsidRPr="001224F3">
        <w:rPr>
          <w:rFonts w:eastAsiaTheme="minorHAnsi"/>
          <w:sz w:val="24"/>
          <w:szCs w:val="24"/>
        </w:rPr>
        <w:t>1.</w:t>
      </w:r>
      <w:r w:rsidRPr="001224F3">
        <w:rPr>
          <w:rFonts w:eastAsiaTheme="minorHAnsi"/>
          <w:sz w:val="24"/>
          <w:szCs w:val="24"/>
        </w:rPr>
        <w:tab/>
      </w:r>
      <w:r w:rsidR="00A721E2" w:rsidDel="001033AD">
        <w:rPr>
          <w:rFonts w:eastAsiaTheme="minorHAnsi"/>
          <w:sz w:val="24"/>
          <w:szCs w:val="24"/>
        </w:rPr>
        <w:t>S</w:t>
      </w:r>
      <w:r w:rsidR="00A721E2">
        <w:rPr>
          <w:rFonts w:eastAsiaTheme="minorHAnsi"/>
          <w:sz w:val="24"/>
          <w:szCs w:val="24"/>
        </w:rPr>
        <w:t xml:space="preserve">hould </w:t>
      </w:r>
      <w:r w:rsidR="00913AD2">
        <w:rPr>
          <w:rFonts w:eastAsiaTheme="minorHAnsi"/>
          <w:sz w:val="24"/>
          <w:szCs w:val="24"/>
        </w:rPr>
        <w:t>certain</w:t>
      </w:r>
      <w:r w:rsidR="00A721E2">
        <w:rPr>
          <w:rFonts w:eastAsiaTheme="minorHAnsi"/>
          <w:sz w:val="24"/>
          <w:szCs w:val="24"/>
        </w:rPr>
        <w:t xml:space="preserve"> hours of the day be</w:t>
      </w:r>
      <w:r w:rsidR="006B1D84">
        <w:rPr>
          <w:rFonts w:eastAsiaTheme="minorHAnsi"/>
          <w:sz w:val="24"/>
          <w:szCs w:val="24"/>
        </w:rPr>
        <w:t xml:space="preserve"> considered</w:t>
      </w:r>
      <w:r w:rsidR="00A721E2">
        <w:rPr>
          <w:rFonts w:eastAsiaTheme="minorHAnsi"/>
          <w:sz w:val="24"/>
          <w:szCs w:val="24"/>
        </w:rPr>
        <w:t xml:space="preserve"> more valuable </w:t>
      </w:r>
      <w:r w:rsidR="00493012">
        <w:rPr>
          <w:rFonts w:eastAsiaTheme="minorHAnsi"/>
          <w:sz w:val="24"/>
          <w:szCs w:val="24"/>
        </w:rPr>
        <w:t xml:space="preserve">within </w:t>
      </w:r>
      <w:r w:rsidR="00C059DD">
        <w:rPr>
          <w:rFonts w:eastAsiaTheme="minorHAnsi"/>
          <w:sz w:val="24"/>
          <w:szCs w:val="24"/>
        </w:rPr>
        <w:t xml:space="preserve">the design of </w:t>
      </w:r>
      <w:r w:rsidR="00956723">
        <w:rPr>
          <w:rFonts w:eastAsiaTheme="minorHAnsi"/>
          <w:sz w:val="24"/>
          <w:szCs w:val="24"/>
        </w:rPr>
        <w:t xml:space="preserve">standard offer </w:t>
      </w:r>
      <w:r w:rsidR="001033AD">
        <w:rPr>
          <w:rFonts w:eastAsiaTheme="minorHAnsi"/>
          <w:sz w:val="24"/>
          <w:szCs w:val="24"/>
        </w:rPr>
        <w:t xml:space="preserve">or </w:t>
      </w:r>
      <w:r w:rsidR="000B4434">
        <w:rPr>
          <w:rFonts w:eastAsiaTheme="minorHAnsi"/>
          <w:sz w:val="24"/>
          <w:szCs w:val="24"/>
        </w:rPr>
        <w:t>targeted market-transformation programs</w:t>
      </w:r>
      <w:r w:rsidR="0008797F">
        <w:rPr>
          <w:rFonts w:eastAsiaTheme="minorHAnsi"/>
          <w:sz w:val="24"/>
          <w:szCs w:val="24"/>
        </w:rPr>
        <w:t xml:space="preserve"> offered by utilit</w:t>
      </w:r>
      <w:r w:rsidR="007B03B6">
        <w:rPr>
          <w:rFonts w:eastAsiaTheme="minorHAnsi"/>
          <w:sz w:val="24"/>
          <w:szCs w:val="24"/>
        </w:rPr>
        <w:t>ies</w:t>
      </w:r>
      <w:r w:rsidR="00A721E2">
        <w:rPr>
          <w:rFonts w:eastAsiaTheme="minorHAnsi"/>
          <w:sz w:val="24"/>
          <w:szCs w:val="24"/>
        </w:rPr>
        <w:t>?</w:t>
      </w:r>
      <w:r w:rsidR="00CC479A">
        <w:rPr>
          <w:rStyle w:val="FootnoteReference"/>
          <w:rFonts w:eastAsiaTheme="minorHAnsi"/>
          <w:sz w:val="24"/>
          <w:szCs w:val="24"/>
        </w:rPr>
        <w:footnoteReference w:id="3"/>
      </w:r>
      <w:r w:rsidR="00CE7164">
        <w:rPr>
          <w:rFonts w:eastAsiaTheme="minorHAnsi"/>
          <w:sz w:val="24"/>
          <w:szCs w:val="24"/>
        </w:rPr>
        <w:t xml:space="preserve">  Please discuss your rationale in detail.</w:t>
      </w:r>
    </w:p>
    <w:p w14:paraId="7056B310" w14:textId="6DB5804D" w:rsidR="00054C37" w:rsidRDefault="00054C37" w:rsidP="00070C0E">
      <w:pPr>
        <w:spacing w:after="160" w:line="259" w:lineRule="auto"/>
        <w:ind w:left="720" w:hanging="720"/>
        <w:jc w:val="both"/>
        <w:rPr>
          <w:rFonts w:eastAsiaTheme="minorEastAsia"/>
          <w:sz w:val="24"/>
          <w:szCs w:val="24"/>
        </w:rPr>
      </w:pPr>
      <w:r w:rsidRPr="68F9C4F8">
        <w:rPr>
          <w:rFonts w:eastAsiaTheme="minorEastAsia"/>
          <w:sz w:val="24"/>
          <w:szCs w:val="24"/>
        </w:rPr>
        <w:t xml:space="preserve">2. </w:t>
      </w:r>
      <w:r>
        <w:rPr>
          <w:rFonts w:eastAsiaTheme="minorHAnsi"/>
        </w:rPr>
        <w:tab/>
      </w:r>
      <w:r w:rsidRPr="68F9C4F8">
        <w:rPr>
          <w:rFonts w:eastAsiaTheme="minorEastAsia"/>
          <w:sz w:val="24"/>
          <w:szCs w:val="24"/>
        </w:rPr>
        <w:t>What metrics should be used to track the success of low-income and hard-to-reach programs under 16 Texas Administrative Code (TAC) §25.181?</w:t>
      </w:r>
    </w:p>
    <w:p w14:paraId="21F126E8" w14:textId="3017FF7B" w:rsidR="00AD07B4" w:rsidRDefault="00FE74A3" w:rsidP="00070C0E">
      <w:pPr>
        <w:spacing w:after="160" w:line="259" w:lineRule="auto"/>
        <w:ind w:left="720" w:hanging="720"/>
        <w:jc w:val="both"/>
        <w:rPr>
          <w:rFonts w:eastAsiaTheme="minorHAnsi"/>
          <w:sz w:val="24"/>
          <w:szCs w:val="24"/>
        </w:rPr>
      </w:pPr>
      <w:r>
        <w:rPr>
          <w:rFonts w:eastAsiaTheme="minorHAnsi"/>
          <w:sz w:val="24"/>
          <w:szCs w:val="24"/>
        </w:rPr>
        <w:t>3</w:t>
      </w:r>
      <w:r w:rsidR="004B717D">
        <w:rPr>
          <w:rFonts w:eastAsiaTheme="minorHAnsi"/>
          <w:sz w:val="24"/>
          <w:szCs w:val="24"/>
        </w:rPr>
        <w:t xml:space="preserve">. </w:t>
      </w:r>
      <w:r w:rsidR="004B717D">
        <w:rPr>
          <w:rFonts w:eastAsiaTheme="minorHAnsi"/>
          <w:sz w:val="24"/>
          <w:szCs w:val="24"/>
        </w:rPr>
        <w:tab/>
      </w:r>
      <w:r w:rsidR="00AD07B4">
        <w:rPr>
          <w:rFonts w:eastAsiaTheme="minorHAnsi"/>
          <w:sz w:val="24"/>
          <w:szCs w:val="24"/>
        </w:rPr>
        <w:t>Avoided cost</w:t>
      </w:r>
      <w:r w:rsidR="00981CC6">
        <w:rPr>
          <w:rFonts w:eastAsiaTheme="minorHAnsi"/>
          <w:sz w:val="24"/>
          <w:szCs w:val="24"/>
        </w:rPr>
        <w:t xml:space="preserve"> of capacity and energy</w:t>
      </w:r>
      <w:r w:rsidR="00AD07B4">
        <w:rPr>
          <w:rFonts w:eastAsiaTheme="minorHAnsi"/>
          <w:sz w:val="24"/>
          <w:szCs w:val="24"/>
        </w:rPr>
        <w:t>:</w:t>
      </w:r>
    </w:p>
    <w:p w14:paraId="3B5ECCBE" w14:textId="412C3D2D" w:rsidR="00AD07B4" w:rsidRDefault="00AD07B4" w:rsidP="009C59F6">
      <w:pPr>
        <w:spacing w:after="160" w:line="259" w:lineRule="auto"/>
        <w:ind w:left="1440" w:hanging="720"/>
        <w:jc w:val="both"/>
        <w:rPr>
          <w:rFonts w:eastAsiaTheme="minorHAnsi"/>
          <w:sz w:val="24"/>
          <w:szCs w:val="24"/>
        </w:rPr>
      </w:pPr>
      <w:r>
        <w:rPr>
          <w:rFonts w:eastAsiaTheme="minorHAnsi"/>
          <w:sz w:val="24"/>
          <w:szCs w:val="24"/>
        </w:rPr>
        <w:lastRenderedPageBreak/>
        <w:t xml:space="preserve">a. </w:t>
      </w:r>
      <w:r>
        <w:rPr>
          <w:rFonts w:eastAsiaTheme="minorHAnsi"/>
          <w:sz w:val="24"/>
          <w:szCs w:val="24"/>
        </w:rPr>
        <w:tab/>
      </w:r>
      <w:r w:rsidR="008F25D1">
        <w:rPr>
          <w:rFonts w:eastAsiaTheme="minorHAnsi"/>
          <w:sz w:val="24"/>
          <w:szCs w:val="24"/>
        </w:rPr>
        <w:t xml:space="preserve">Existing </w:t>
      </w:r>
      <w:r w:rsidR="00176DA8">
        <w:rPr>
          <w:rFonts w:eastAsiaTheme="minorHAnsi"/>
          <w:sz w:val="24"/>
          <w:szCs w:val="24"/>
        </w:rPr>
        <w:t>16 TAC §25.18</w:t>
      </w:r>
      <w:r w:rsidR="00156744">
        <w:rPr>
          <w:rFonts w:eastAsiaTheme="minorHAnsi"/>
          <w:sz w:val="24"/>
          <w:szCs w:val="24"/>
        </w:rPr>
        <w:t xml:space="preserve">1(d)(2) </w:t>
      </w:r>
      <w:r w:rsidR="00F2786A">
        <w:rPr>
          <w:rFonts w:eastAsiaTheme="minorHAnsi"/>
          <w:sz w:val="24"/>
          <w:szCs w:val="24"/>
        </w:rPr>
        <w:t>calculat</w:t>
      </w:r>
      <w:r w:rsidR="009774F7">
        <w:rPr>
          <w:rFonts w:eastAsiaTheme="minorHAnsi"/>
          <w:sz w:val="24"/>
          <w:szCs w:val="24"/>
        </w:rPr>
        <w:t xml:space="preserve">es </w:t>
      </w:r>
      <w:r w:rsidR="00066F55">
        <w:rPr>
          <w:rFonts w:eastAsiaTheme="minorHAnsi"/>
          <w:sz w:val="24"/>
          <w:szCs w:val="24"/>
        </w:rPr>
        <w:t xml:space="preserve">the </w:t>
      </w:r>
      <w:r w:rsidR="004B717D">
        <w:rPr>
          <w:rFonts w:eastAsiaTheme="minorHAnsi"/>
          <w:sz w:val="24"/>
          <w:szCs w:val="24"/>
        </w:rPr>
        <w:t xml:space="preserve">avoided cost of </w:t>
      </w:r>
      <w:r>
        <w:rPr>
          <w:rFonts w:eastAsiaTheme="minorHAnsi"/>
          <w:sz w:val="24"/>
          <w:szCs w:val="24"/>
        </w:rPr>
        <w:t>capacity</w:t>
      </w:r>
      <w:r w:rsidR="009E0EF8">
        <w:rPr>
          <w:rFonts w:eastAsiaTheme="minorHAnsi"/>
          <w:sz w:val="24"/>
          <w:szCs w:val="24"/>
        </w:rPr>
        <w:t>.</w:t>
      </w:r>
      <w:r w:rsidR="00173DBD">
        <w:rPr>
          <w:rFonts w:eastAsiaTheme="minorHAnsi"/>
          <w:sz w:val="24"/>
          <w:szCs w:val="24"/>
        </w:rPr>
        <w:t xml:space="preserve">  </w:t>
      </w:r>
      <w:r w:rsidR="008854F2">
        <w:rPr>
          <w:rFonts w:eastAsiaTheme="minorHAnsi"/>
          <w:sz w:val="24"/>
          <w:szCs w:val="24"/>
        </w:rPr>
        <w:t>S</w:t>
      </w:r>
      <w:r w:rsidR="009E0EF8">
        <w:rPr>
          <w:rFonts w:eastAsiaTheme="minorHAnsi"/>
          <w:sz w:val="24"/>
          <w:szCs w:val="24"/>
        </w:rPr>
        <w:t xml:space="preserve">hould </w:t>
      </w:r>
      <w:r w:rsidR="008854F2">
        <w:rPr>
          <w:rFonts w:eastAsiaTheme="minorHAnsi"/>
          <w:sz w:val="24"/>
          <w:szCs w:val="24"/>
        </w:rPr>
        <w:t xml:space="preserve">this </w:t>
      </w:r>
      <w:r w:rsidR="00A00B40">
        <w:rPr>
          <w:rFonts w:eastAsiaTheme="minorHAnsi"/>
          <w:sz w:val="24"/>
          <w:szCs w:val="24"/>
        </w:rPr>
        <w:t xml:space="preserve">calculation </w:t>
      </w:r>
      <w:r w:rsidR="00E063AD">
        <w:rPr>
          <w:rFonts w:eastAsiaTheme="minorHAnsi"/>
          <w:sz w:val="24"/>
          <w:szCs w:val="24"/>
        </w:rPr>
        <w:t xml:space="preserve">be revised </w:t>
      </w:r>
      <w:r w:rsidR="00040C99">
        <w:rPr>
          <w:rFonts w:eastAsiaTheme="minorHAnsi"/>
          <w:sz w:val="24"/>
          <w:szCs w:val="24"/>
        </w:rPr>
        <w:t xml:space="preserve">in a future </w:t>
      </w:r>
      <w:r w:rsidR="004B717D">
        <w:rPr>
          <w:rFonts w:eastAsiaTheme="minorHAnsi"/>
          <w:sz w:val="24"/>
          <w:szCs w:val="24"/>
        </w:rPr>
        <w:t xml:space="preserve">energy efficiency </w:t>
      </w:r>
      <w:r w:rsidR="005C7D3C">
        <w:rPr>
          <w:rFonts w:eastAsiaTheme="minorHAnsi"/>
          <w:sz w:val="24"/>
          <w:szCs w:val="24"/>
        </w:rPr>
        <w:t xml:space="preserve">rulemaking? </w:t>
      </w:r>
      <w:r w:rsidR="005407C9">
        <w:rPr>
          <w:rFonts w:eastAsiaTheme="minorHAnsi"/>
          <w:sz w:val="24"/>
          <w:szCs w:val="24"/>
        </w:rPr>
        <w:t xml:space="preserve"> </w:t>
      </w:r>
      <w:r w:rsidR="00026989">
        <w:rPr>
          <w:rFonts w:eastAsiaTheme="minorHAnsi"/>
          <w:sz w:val="24"/>
          <w:szCs w:val="24"/>
        </w:rPr>
        <w:t>If so, how?</w:t>
      </w:r>
      <w:r w:rsidR="00066F55">
        <w:rPr>
          <w:rFonts w:eastAsiaTheme="minorHAnsi"/>
          <w:sz w:val="24"/>
          <w:szCs w:val="24"/>
        </w:rPr>
        <w:t xml:space="preserve"> </w:t>
      </w:r>
      <w:r w:rsidR="005407C9">
        <w:rPr>
          <w:rFonts w:eastAsiaTheme="minorHAnsi"/>
          <w:sz w:val="24"/>
          <w:szCs w:val="24"/>
        </w:rPr>
        <w:t xml:space="preserve"> </w:t>
      </w:r>
      <w:r w:rsidR="005C7D3C">
        <w:rPr>
          <w:rFonts w:eastAsiaTheme="minorHAnsi"/>
          <w:sz w:val="24"/>
          <w:szCs w:val="24"/>
        </w:rPr>
        <w:t xml:space="preserve">Please discuss your rationale in detail. </w:t>
      </w:r>
    </w:p>
    <w:p w14:paraId="6216097B" w14:textId="717C1292" w:rsidR="006725F4" w:rsidRDefault="00AD07B4" w:rsidP="009C59F6">
      <w:pPr>
        <w:spacing w:after="160" w:line="259" w:lineRule="auto"/>
        <w:ind w:left="1440" w:hanging="720"/>
        <w:jc w:val="both"/>
        <w:rPr>
          <w:rFonts w:eastAsiaTheme="minorHAnsi"/>
          <w:sz w:val="24"/>
          <w:szCs w:val="24"/>
        </w:rPr>
      </w:pPr>
      <w:r>
        <w:rPr>
          <w:rFonts w:eastAsiaTheme="minorHAnsi"/>
          <w:sz w:val="24"/>
          <w:szCs w:val="24"/>
        </w:rPr>
        <w:t xml:space="preserve">b. </w:t>
      </w:r>
      <w:r>
        <w:rPr>
          <w:rFonts w:eastAsiaTheme="minorHAnsi"/>
          <w:sz w:val="24"/>
          <w:szCs w:val="24"/>
        </w:rPr>
        <w:tab/>
      </w:r>
      <w:r w:rsidR="00040C99">
        <w:rPr>
          <w:rFonts w:eastAsiaTheme="minorHAnsi"/>
          <w:sz w:val="24"/>
          <w:szCs w:val="24"/>
        </w:rPr>
        <w:t xml:space="preserve">Existing </w:t>
      </w:r>
      <w:r w:rsidR="005C7D3C">
        <w:rPr>
          <w:rFonts w:eastAsiaTheme="minorHAnsi"/>
          <w:sz w:val="24"/>
          <w:szCs w:val="24"/>
        </w:rPr>
        <w:t>16 TAC §25.181(d)(</w:t>
      </w:r>
      <w:r w:rsidR="00981CC6">
        <w:rPr>
          <w:rFonts w:eastAsiaTheme="minorHAnsi"/>
          <w:sz w:val="24"/>
          <w:szCs w:val="24"/>
        </w:rPr>
        <w:t>3</w:t>
      </w:r>
      <w:r w:rsidR="005C7D3C">
        <w:rPr>
          <w:rFonts w:eastAsiaTheme="minorHAnsi"/>
          <w:sz w:val="24"/>
          <w:szCs w:val="24"/>
        </w:rPr>
        <w:t xml:space="preserve">) calculates </w:t>
      </w:r>
      <w:r w:rsidR="00F0005D">
        <w:rPr>
          <w:rFonts w:eastAsiaTheme="minorHAnsi"/>
          <w:sz w:val="24"/>
          <w:szCs w:val="24"/>
        </w:rPr>
        <w:t xml:space="preserve">the </w:t>
      </w:r>
      <w:r w:rsidR="005C7D3C">
        <w:rPr>
          <w:rFonts w:eastAsiaTheme="minorHAnsi"/>
          <w:sz w:val="24"/>
          <w:szCs w:val="24"/>
        </w:rPr>
        <w:t xml:space="preserve">avoided cost of energy. </w:t>
      </w:r>
      <w:r w:rsidR="005407C9">
        <w:rPr>
          <w:rFonts w:eastAsiaTheme="minorHAnsi"/>
          <w:sz w:val="24"/>
          <w:szCs w:val="24"/>
        </w:rPr>
        <w:t xml:space="preserve"> </w:t>
      </w:r>
      <w:r w:rsidR="004E2139">
        <w:rPr>
          <w:rFonts w:eastAsiaTheme="minorHAnsi"/>
          <w:sz w:val="24"/>
          <w:szCs w:val="24"/>
        </w:rPr>
        <w:t>S</w:t>
      </w:r>
      <w:r w:rsidR="005C7D3C">
        <w:rPr>
          <w:rFonts w:eastAsiaTheme="minorHAnsi"/>
          <w:sz w:val="24"/>
          <w:szCs w:val="24"/>
        </w:rPr>
        <w:t xml:space="preserve">hould </w:t>
      </w:r>
      <w:r w:rsidR="00526BEB">
        <w:rPr>
          <w:rFonts w:eastAsiaTheme="minorHAnsi"/>
          <w:sz w:val="24"/>
          <w:szCs w:val="24"/>
        </w:rPr>
        <w:t xml:space="preserve">this calculation be revised in a future </w:t>
      </w:r>
      <w:r w:rsidR="005C7D3C">
        <w:rPr>
          <w:rFonts w:eastAsiaTheme="minorHAnsi"/>
          <w:sz w:val="24"/>
          <w:szCs w:val="24"/>
        </w:rPr>
        <w:t xml:space="preserve">energy efficiency rulemaking? </w:t>
      </w:r>
      <w:r w:rsidR="005407C9">
        <w:rPr>
          <w:rFonts w:eastAsiaTheme="minorHAnsi"/>
          <w:sz w:val="24"/>
          <w:szCs w:val="24"/>
        </w:rPr>
        <w:t xml:space="preserve"> </w:t>
      </w:r>
      <w:r w:rsidR="00122E77">
        <w:rPr>
          <w:rFonts w:eastAsiaTheme="minorHAnsi"/>
          <w:sz w:val="24"/>
          <w:szCs w:val="24"/>
        </w:rPr>
        <w:t>If so, how?</w:t>
      </w:r>
      <w:r w:rsidR="00066F55">
        <w:rPr>
          <w:rFonts w:eastAsiaTheme="minorHAnsi"/>
          <w:sz w:val="24"/>
          <w:szCs w:val="24"/>
        </w:rPr>
        <w:t xml:space="preserve"> </w:t>
      </w:r>
      <w:r w:rsidR="005407C9">
        <w:rPr>
          <w:rFonts w:eastAsiaTheme="minorHAnsi"/>
          <w:sz w:val="24"/>
          <w:szCs w:val="24"/>
        </w:rPr>
        <w:t xml:space="preserve"> </w:t>
      </w:r>
      <w:r w:rsidR="005C7D3C">
        <w:rPr>
          <w:rFonts w:eastAsiaTheme="minorHAnsi"/>
          <w:sz w:val="24"/>
          <w:szCs w:val="24"/>
        </w:rPr>
        <w:t>Please discuss your rationale in detail.</w:t>
      </w:r>
    </w:p>
    <w:p w14:paraId="277C0A3F" w14:textId="6EBD0E9A" w:rsidR="00737638" w:rsidRDefault="00FE74A3" w:rsidP="00054C37">
      <w:pPr>
        <w:spacing w:after="160" w:line="259" w:lineRule="auto"/>
        <w:ind w:left="720" w:hanging="720"/>
        <w:jc w:val="both"/>
        <w:rPr>
          <w:rFonts w:eastAsiaTheme="minorHAnsi"/>
          <w:sz w:val="24"/>
          <w:szCs w:val="24"/>
        </w:rPr>
      </w:pPr>
      <w:r>
        <w:rPr>
          <w:rFonts w:eastAsiaTheme="minorHAnsi"/>
          <w:sz w:val="24"/>
          <w:szCs w:val="24"/>
        </w:rPr>
        <w:t>4</w:t>
      </w:r>
      <w:r w:rsidR="008935E1">
        <w:rPr>
          <w:rFonts w:eastAsiaTheme="minorHAnsi"/>
          <w:sz w:val="24"/>
          <w:szCs w:val="24"/>
        </w:rPr>
        <w:t xml:space="preserve">. </w:t>
      </w:r>
      <w:r w:rsidR="008935E1">
        <w:rPr>
          <w:rFonts w:eastAsiaTheme="minorHAnsi"/>
          <w:sz w:val="24"/>
          <w:szCs w:val="24"/>
        </w:rPr>
        <w:tab/>
      </w:r>
      <w:r w:rsidR="00BF7EB5">
        <w:rPr>
          <w:rFonts w:eastAsiaTheme="minorHAnsi"/>
          <w:sz w:val="24"/>
          <w:szCs w:val="24"/>
        </w:rPr>
        <w:t xml:space="preserve">Existing </w:t>
      </w:r>
      <w:r w:rsidR="00F66CBB">
        <w:rPr>
          <w:rFonts w:eastAsiaTheme="minorHAnsi"/>
          <w:sz w:val="24"/>
          <w:szCs w:val="24"/>
        </w:rPr>
        <w:t>16 TAC §25.182</w:t>
      </w:r>
      <w:r w:rsidR="00C55064">
        <w:rPr>
          <w:rFonts w:eastAsiaTheme="minorHAnsi"/>
          <w:sz w:val="24"/>
          <w:szCs w:val="24"/>
        </w:rPr>
        <w:t xml:space="preserve"> </w:t>
      </w:r>
      <w:r w:rsidR="00B50ABE" w:rsidRPr="000A2309">
        <w:rPr>
          <w:rFonts w:eastAsiaTheme="minorHAnsi"/>
          <w:sz w:val="24"/>
          <w:szCs w:val="24"/>
        </w:rPr>
        <w:t>calculates</w:t>
      </w:r>
      <w:r w:rsidR="00B50ABE">
        <w:rPr>
          <w:rFonts w:eastAsiaTheme="minorHAnsi"/>
          <w:sz w:val="24"/>
          <w:szCs w:val="24"/>
        </w:rPr>
        <w:t xml:space="preserve"> utility</w:t>
      </w:r>
      <w:r w:rsidR="008935E1">
        <w:rPr>
          <w:rFonts w:eastAsiaTheme="minorHAnsi"/>
          <w:sz w:val="24"/>
          <w:szCs w:val="24"/>
        </w:rPr>
        <w:t xml:space="preserve"> performance bonuses</w:t>
      </w:r>
      <w:r w:rsidR="00B50ABE">
        <w:rPr>
          <w:rFonts w:eastAsiaTheme="minorHAnsi"/>
          <w:sz w:val="24"/>
          <w:szCs w:val="24"/>
        </w:rPr>
        <w:t>.</w:t>
      </w:r>
      <w:r w:rsidR="00D27047">
        <w:rPr>
          <w:rFonts w:eastAsiaTheme="minorHAnsi"/>
          <w:sz w:val="24"/>
          <w:szCs w:val="24"/>
        </w:rPr>
        <w:t xml:space="preserve"> </w:t>
      </w:r>
      <w:r w:rsidR="005407C9">
        <w:rPr>
          <w:rFonts w:eastAsiaTheme="minorHAnsi"/>
          <w:sz w:val="24"/>
          <w:szCs w:val="24"/>
        </w:rPr>
        <w:t xml:space="preserve"> </w:t>
      </w:r>
      <w:r w:rsidR="00D27047">
        <w:rPr>
          <w:rFonts w:eastAsiaTheme="minorHAnsi"/>
          <w:sz w:val="24"/>
          <w:szCs w:val="24"/>
        </w:rPr>
        <w:t xml:space="preserve">Should this calculation be revised in a future </w:t>
      </w:r>
      <w:r w:rsidR="000A304A">
        <w:rPr>
          <w:rFonts w:eastAsiaTheme="minorHAnsi"/>
          <w:sz w:val="24"/>
          <w:szCs w:val="24"/>
        </w:rPr>
        <w:t xml:space="preserve">energy efficiency rulemaking? </w:t>
      </w:r>
      <w:r w:rsidR="005407C9">
        <w:rPr>
          <w:rFonts w:eastAsiaTheme="minorHAnsi"/>
          <w:sz w:val="24"/>
          <w:szCs w:val="24"/>
        </w:rPr>
        <w:t xml:space="preserve"> </w:t>
      </w:r>
      <w:r w:rsidR="000A304A">
        <w:rPr>
          <w:rFonts w:eastAsiaTheme="minorHAnsi"/>
          <w:sz w:val="24"/>
          <w:szCs w:val="24"/>
        </w:rPr>
        <w:t>If so, how?</w:t>
      </w:r>
      <w:r w:rsidR="00EC11C0">
        <w:rPr>
          <w:rFonts w:eastAsiaTheme="minorHAnsi"/>
          <w:sz w:val="24"/>
          <w:szCs w:val="24"/>
        </w:rPr>
        <w:t xml:space="preserve"> </w:t>
      </w:r>
      <w:r w:rsidR="00067F57">
        <w:rPr>
          <w:rFonts w:eastAsiaTheme="minorHAnsi"/>
          <w:sz w:val="24"/>
          <w:szCs w:val="24"/>
        </w:rPr>
        <w:t xml:space="preserve"> </w:t>
      </w:r>
      <w:r w:rsidR="00F66CBB">
        <w:rPr>
          <w:rFonts w:eastAsiaTheme="minorHAnsi"/>
          <w:sz w:val="24"/>
          <w:szCs w:val="24"/>
        </w:rPr>
        <w:t>P</w:t>
      </w:r>
      <w:r w:rsidR="00067F57">
        <w:rPr>
          <w:rFonts w:eastAsiaTheme="minorHAnsi"/>
          <w:sz w:val="24"/>
          <w:szCs w:val="24"/>
        </w:rPr>
        <w:t>lease discuss your rationale in detail.</w:t>
      </w:r>
    </w:p>
    <w:p w14:paraId="5555353C" w14:textId="2E779686" w:rsidR="0053723D" w:rsidRDefault="00737638" w:rsidP="00070C0E">
      <w:pPr>
        <w:spacing w:after="160" w:line="259" w:lineRule="auto"/>
        <w:ind w:left="720" w:hanging="720"/>
        <w:jc w:val="both"/>
        <w:rPr>
          <w:rFonts w:eastAsiaTheme="minorHAnsi"/>
          <w:sz w:val="24"/>
          <w:szCs w:val="24"/>
        </w:rPr>
      </w:pPr>
      <w:r w:rsidDel="00773955">
        <w:rPr>
          <w:rFonts w:eastAsiaTheme="minorHAnsi"/>
          <w:sz w:val="24"/>
          <w:szCs w:val="24"/>
        </w:rPr>
        <w:t>5</w:t>
      </w:r>
      <w:r>
        <w:rPr>
          <w:rFonts w:eastAsiaTheme="minorHAnsi"/>
          <w:sz w:val="24"/>
          <w:szCs w:val="24"/>
        </w:rPr>
        <w:t xml:space="preserve">. </w:t>
      </w:r>
      <w:r>
        <w:rPr>
          <w:rFonts w:eastAsiaTheme="minorHAnsi"/>
          <w:sz w:val="24"/>
          <w:szCs w:val="24"/>
        </w:rPr>
        <w:tab/>
      </w:r>
      <w:r w:rsidR="002A073D">
        <w:rPr>
          <w:rFonts w:eastAsiaTheme="minorHAnsi"/>
          <w:sz w:val="24"/>
          <w:szCs w:val="24"/>
        </w:rPr>
        <w:t>Existing 16 TAC §25.</w:t>
      </w:r>
      <w:r w:rsidR="00F2453A">
        <w:rPr>
          <w:rFonts w:eastAsiaTheme="minorHAnsi"/>
          <w:sz w:val="24"/>
          <w:szCs w:val="24"/>
        </w:rPr>
        <w:t>181</w:t>
      </w:r>
      <w:r w:rsidR="002A073D">
        <w:rPr>
          <w:rFonts w:eastAsiaTheme="minorHAnsi"/>
          <w:sz w:val="24"/>
          <w:szCs w:val="24"/>
        </w:rPr>
        <w:t xml:space="preserve"> </w:t>
      </w:r>
      <w:r w:rsidR="00FC6CC5">
        <w:rPr>
          <w:rFonts w:eastAsiaTheme="minorHAnsi"/>
          <w:sz w:val="24"/>
          <w:szCs w:val="24"/>
        </w:rPr>
        <w:t xml:space="preserve">addresses </w:t>
      </w:r>
      <w:r w:rsidR="00A27316">
        <w:rPr>
          <w:rFonts w:eastAsiaTheme="minorHAnsi"/>
          <w:sz w:val="24"/>
          <w:szCs w:val="24"/>
        </w:rPr>
        <w:t xml:space="preserve">energy </w:t>
      </w:r>
      <w:r w:rsidR="00C1285F">
        <w:rPr>
          <w:rFonts w:eastAsiaTheme="minorHAnsi"/>
          <w:sz w:val="24"/>
          <w:szCs w:val="24"/>
        </w:rPr>
        <w:t>savings</w:t>
      </w:r>
      <w:r w:rsidR="00A27316">
        <w:rPr>
          <w:rFonts w:eastAsiaTheme="minorHAnsi"/>
          <w:sz w:val="24"/>
          <w:szCs w:val="24"/>
        </w:rPr>
        <w:t xml:space="preserve"> </w:t>
      </w:r>
      <w:r w:rsidR="00E5768B">
        <w:rPr>
          <w:rFonts w:eastAsiaTheme="minorHAnsi"/>
          <w:sz w:val="24"/>
          <w:szCs w:val="24"/>
        </w:rPr>
        <w:t>and demand</w:t>
      </w:r>
      <w:r w:rsidR="00953C68">
        <w:rPr>
          <w:rFonts w:eastAsiaTheme="minorHAnsi"/>
          <w:sz w:val="24"/>
          <w:szCs w:val="24"/>
        </w:rPr>
        <w:t xml:space="preserve"> </w:t>
      </w:r>
      <w:r w:rsidR="00C1285F">
        <w:rPr>
          <w:rFonts w:eastAsiaTheme="minorHAnsi"/>
          <w:sz w:val="24"/>
          <w:szCs w:val="24"/>
        </w:rPr>
        <w:t xml:space="preserve">reduction </w:t>
      </w:r>
      <w:r w:rsidR="009A47E5">
        <w:rPr>
          <w:rFonts w:eastAsiaTheme="minorHAnsi"/>
          <w:sz w:val="24"/>
          <w:szCs w:val="24"/>
        </w:rPr>
        <w:t>goal</w:t>
      </w:r>
      <w:r w:rsidR="00E410CF">
        <w:rPr>
          <w:rFonts w:eastAsiaTheme="minorHAnsi"/>
          <w:sz w:val="24"/>
          <w:szCs w:val="24"/>
        </w:rPr>
        <w:t>s</w:t>
      </w:r>
      <w:r w:rsidR="008D746A">
        <w:rPr>
          <w:rFonts w:eastAsiaTheme="minorHAnsi"/>
          <w:sz w:val="24"/>
          <w:szCs w:val="24"/>
        </w:rPr>
        <w:t xml:space="preserve">. </w:t>
      </w:r>
      <w:r w:rsidR="005407C9">
        <w:rPr>
          <w:rFonts w:eastAsiaTheme="minorHAnsi"/>
          <w:sz w:val="24"/>
          <w:szCs w:val="24"/>
        </w:rPr>
        <w:t xml:space="preserve"> </w:t>
      </w:r>
      <w:r w:rsidR="00880DE9">
        <w:rPr>
          <w:rFonts w:eastAsiaTheme="minorHAnsi"/>
          <w:sz w:val="24"/>
          <w:szCs w:val="24"/>
        </w:rPr>
        <w:t xml:space="preserve">Should </w:t>
      </w:r>
      <w:r w:rsidR="00F61816">
        <w:rPr>
          <w:rFonts w:eastAsiaTheme="minorHAnsi"/>
          <w:sz w:val="24"/>
          <w:szCs w:val="24"/>
        </w:rPr>
        <w:t>these existing goals</w:t>
      </w:r>
      <w:r w:rsidR="00CC3F10">
        <w:rPr>
          <w:rFonts w:eastAsiaTheme="minorHAnsi"/>
          <w:sz w:val="24"/>
          <w:szCs w:val="24"/>
        </w:rPr>
        <w:t xml:space="preserve"> be revised </w:t>
      </w:r>
      <w:r w:rsidR="008F3C3D">
        <w:rPr>
          <w:rFonts w:eastAsiaTheme="minorHAnsi"/>
          <w:sz w:val="24"/>
          <w:szCs w:val="24"/>
        </w:rPr>
        <w:t xml:space="preserve">in a </w:t>
      </w:r>
      <w:r w:rsidR="007F104C">
        <w:rPr>
          <w:rFonts w:eastAsiaTheme="minorHAnsi"/>
          <w:sz w:val="24"/>
          <w:szCs w:val="24"/>
        </w:rPr>
        <w:t>future</w:t>
      </w:r>
      <w:r w:rsidR="00E410CF">
        <w:rPr>
          <w:rFonts w:eastAsiaTheme="minorHAnsi"/>
          <w:sz w:val="24"/>
          <w:szCs w:val="24"/>
        </w:rPr>
        <w:t xml:space="preserve"> </w:t>
      </w:r>
      <w:r w:rsidR="00442836">
        <w:rPr>
          <w:rFonts w:eastAsiaTheme="minorHAnsi"/>
          <w:sz w:val="24"/>
          <w:szCs w:val="24"/>
        </w:rPr>
        <w:t xml:space="preserve">energy efficiency </w:t>
      </w:r>
      <w:r w:rsidR="00F61816">
        <w:rPr>
          <w:rFonts w:eastAsiaTheme="minorHAnsi"/>
          <w:sz w:val="24"/>
          <w:szCs w:val="24"/>
        </w:rPr>
        <w:t>rulemaking</w:t>
      </w:r>
      <w:r w:rsidR="00E410CF">
        <w:rPr>
          <w:rFonts w:eastAsiaTheme="minorHAnsi"/>
          <w:sz w:val="24"/>
          <w:szCs w:val="24"/>
        </w:rPr>
        <w:t>?</w:t>
      </w:r>
      <w:r w:rsidR="005407C9">
        <w:rPr>
          <w:rFonts w:eastAsiaTheme="minorHAnsi"/>
          <w:sz w:val="24"/>
          <w:szCs w:val="24"/>
        </w:rPr>
        <w:t xml:space="preserve"> </w:t>
      </w:r>
      <w:r w:rsidR="00E13486">
        <w:rPr>
          <w:rFonts w:eastAsiaTheme="minorHAnsi"/>
          <w:sz w:val="24"/>
          <w:szCs w:val="24"/>
        </w:rPr>
        <w:t xml:space="preserve"> If so, how?  Please discuss your rationale in detail.</w:t>
      </w:r>
    </w:p>
    <w:p w14:paraId="627AEBD2" w14:textId="368EC076" w:rsidR="0017176B" w:rsidRPr="00381CC1" w:rsidRDefault="004C09DB" w:rsidP="00867660">
      <w:pPr>
        <w:spacing w:after="160" w:line="259" w:lineRule="auto"/>
        <w:ind w:left="720" w:hanging="720"/>
        <w:jc w:val="both"/>
        <w:rPr>
          <w:rFonts w:eastAsiaTheme="minorHAnsi"/>
          <w:sz w:val="24"/>
          <w:szCs w:val="24"/>
        </w:rPr>
      </w:pPr>
      <w:r w:rsidRPr="147A9C1B" w:rsidDel="00773955">
        <w:rPr>
          <w:rFonts w:eastAsiaTheme="minorEastAsia"/>
          <w:sz w:val="24"/>
          <w:szCs w:val="24"/>
        </w:rPr>
        <w:t>6</w:t>
      </w:r>
      <w:r w:rsidRPr="147A9C1B" w:rsidDel="007072F5">
        <w:rPr>
          <w:rFonts w:eastAsiaTheme="minorEastAsia"/>
          <w:sz w:val="24"/>
          <w:szCs w:val="24"/>
        </w:rPr>
        <w:t xml:space="preserve">. </w:t>
      </w:r>
      <w:r w:rsidR="00464A4D">
        <w:rPr>
          <w:rFonts w:eastAsiaTheme="minorHAnsi"/>
        </w:rPr>
        <w:tab/>
      </w:r>
      <w:r w:rsidR="003B3E32" w:rsidRPr="147A9C1B">
        <w:rPr>
          <w:rFonts w:eastAsiaTheme="minorEastAsia"/>
          <w:sz w:val="24"/>
          <w:szCs w:val="24"/>
        </w:rPr>
        <w:t xml:space="preserve">In the upcoming rulemaking to implement </w:t>
      </w:r>
      <w:r w:rsidR="00060837">
        <w:rPr>
          <w:rFonts w:eastAsiaTheme="minorEastAsia"/>
          <w:sz w:val="24"/>
          <w:szCs w:val="24"/>
        </w:rPr>
        <w:t>SB</w:t>
      </w:r>
      <w:r w:rsidR="00E072EF" w:rsidRPr="147A9C1B">
        <w:rPr>
          <w:rFonts w:eastAsiaTheme="minorEastAsia"/>
          <w:sz w:val="24"/>
          <w:szCs w:val="24"/>
        </w:rPr>
        <w:t xml:space="preserve"> 1699</w:t>
      </w:r>
      <w:r w:rsidR="00734342" w:rsidRPr="147A9C1B">
        <w:rPr>
          <w:rFonts w:eastAsiaTheme="minorEastAsia"/>
          <w:sz w:val="24"/>
          <w:szCs w:val="24"/>
        </w:rPr>
        <w:t>,</w:t>
      </w:r>
      <w:r w:rsidR="00E072EF" w:rsidRPr="147A9C1B">
        <w:rPr>
          <w:rFonts w:eastAsiaTheme="minorEastAsia"/>
          <w:sz w:val="24"/>
          <w:szCs w:val="24"/>
        </w:rPr>
        <w:t xml:space="preserve"> </w:t>
      </w:r>
      <w:r w:rsidR="00BB0E5B" w:rsidRPr="147A9C1B">
        <w:rPr>
          <w:rFonts w:eastAsiaTheme="minorEastAsia"/>
          <w:sz w:val="24"/>
          <w:szCs w:val="24"/>
        </w:rPr>
        <w:t>w</w:t>
      </w:r>
      <w:r w:rsidR="00464A4D" w:rsidRPr="147A9C1B">
        <w:rPr>
          <w:rFonts w:eastAsiaTheme="minorEastAsia"/>
          <w:sz w:val="24"/>
          <w:szCs w:val="24"/>
        </w:rPr>
        <w:t xml:space="preserve">hat other issues should </w:t>
      </w:r>
      <w:r w:rsidR="005F3F47" w:rsidRPr="147A9C1B">
        <w:rPr>
          <w:rFonts w:eastAsiaTheme="minorEastAsia"/>
          <w:sz w:val="24"/>
          <w:szCs w:val="24"/>
        </w:rPr>
        <w:t>be considered</w:t>
      </w:r>
      <w:r w:rsidR="009E036B" w:rsidRPr="147A9C1B">
        <w:rPr>
          <w:rFonts w:eastAsiaTheme="minorEastAsia"/>
          <w:sz w:val="24"/>
          <w:szCs w:val="24"/>
        </w:rPr>
        <w:t>?</w:t>
      </w:r>
      <w:r w:rsidR="005407C9" w:rsidRPr="147A9C1B">
        <w:rPr>
          <w:rFonts w:eastAsiaTheme="minorEastAsia"/>
          <w:sz w:val="24"/>
          <w:szCs w:val="24"/>
        </w:rPr>
        <w:t xml:space="preserve"> </w:t>
      </w:r>
      <w:r w:rsidR="00464A4D" w:rsidRPr="147A9C1B">
        <w:rPr>
          <w:rFonts w:eastAsiaTheme="minorEastAsia"/>
          <w:sz w:val="24"/>
          <w:szCs w:val="24"/>
        </w:rPr>
        <w:t xml:space="preserve"> </w:t>
      </w:r>
      <w:r w:rsidR="00DA04F2" w:rsidRPr="147A9C1B">
        <w:rPr>
          <w:rFonts w:eastAsiaTheme="minorEastAsia"/>
          <w:sz w:val="24"/>
          <w:szCs w:val="24"/>
        </w:rPr>
        <w:t xml:space="preserve">Should the </w:t>
      </w:r>
      <w:r w:rsidR="00F57B14" w:rsidRPr="147A9C1B">
        <w:rPr>
          <w:rFonts w:eastAsiaTheme="minorEastAsia"/>
          <w:sz w:val="24"/>
          <w:szCs w:val="24"/>
        </w:rPr>
        <w:t xml:space="preserve">existing energy efficiency rules </w:t>
      </w:r>
      <w:r w:rsidR="009F0C1A" w:rsidRPr="147A9C1B">
        <w:rPr>
          <w:rFonts w:eastAsiaTheme="minorEastAsia"/>
          <w:sz w:val="24"/>
          <w:szCs w:val="24"/>
        </w:rPr>
        <w:t>be restructured?</w:t>
      </w:r>
      <w:r w:rsidR="00DE486B">
        <w:rPr>
          <w:rFonts w:eastAsiaTheme="minorEastAsia"/>
          <w:sz w:val="24"/>
          <w:szCs w:val="24"/>
        </w:rPr>
        <w:t xml:space="preserve"> </w:t>
      </w:r>
      <w:r w:rsidR="00DE486B">
        <w:rPr>
          <w:rFonts w:eastAsiaTheme="minorHAnsi"/>
          <w:sz w:val="24"/>
          <w:szCs w:val="24"/>
        </w:rPr>
        <w:t xml:space="preserve">Please discuss your rationale in detail. </w:t>
      </w:r>
    </w:p>
    <w:p w14:paraId="77C18328" w14:textId="3D8978FB" w:rsidR="00F33B27" w:rsidRPr="00F33B27" w:rsidRDefault="00DA04F2" w:rsidP="00902A4A">
      <w:pPr>
        <w:spacing w:after="160" w:line="259" w:lineRule="auto"/>
        <w:ind w:left="720" w:hanging="720"/>
        <w:jc w:val="both"/>
        <w:rPr>
          <w:sz w:val="24"/>
          <w:szCs w:val="24"/>
        </w:rPr>
      </w:pPr>
      <w:r w:rsidRPr="1B352D82">
        <w:rPr>
          <w:rFonts w:eastAsiaTheme="minorEastAsia"/>
          <w:sz w:val="24"/>
          <w:szCs w:val="24"/>
        </w:rPr>
        <w:t>7</w:t>
      </w:r>
      <w:r w:rsidR="004A2813" w:rsidRPr="1B352D82">
        <w:rPr>
          <w:rFonts w:eastAsiaTheme="minorEastAsia"/>
          <w:sz w:val="24"/>
          <w:szCs w:val="24"/>
        </w:rPr>
        <w:t xml:space="preserve">. </w:t>
      </w:r>
      <w:r w:rsidR="004A2813">
        <w:rPr>
          <w:rFonts w:eastAsiaTheme="minorHAnsi"/>
        </w:rPr>
        <w:tab/>
      </w:r>
      <w:r w:rsidR="004A2813" w:rsidRPr="1B352D82">
        <w:rPr>
          <w:rFonts w:eastAsiaTheme="minorEastAsia"/>
          <w:sz w:val="24"/>
          <w:szCs w:val="24"/>
        </w:rPr>
        <w:t xml:space="preserve">What </w:t>
      </w:r>
      <w:r w:rsidR="00DD417C" w:rsidRPr="1B352D82">
        <w:rPr>
          <w:rFonts w:eastAsiaTheme="minorEastAsia"/>
          <w:sz w:val="24"/>
          <w:szCs w:val="24"/>
        </w:rPr>
        <w:t xml:space="preserve">activities should </w:t>
      </w:r>
      <w:r w:rsidR="004A2813" w:rsidRPr="1B352D82">
        <w:rPr>
          <w:rFonts w:eastAsiaTheme="minorEastAsia"/>
          <w:sz w:val="24"/>
          <w:szCs w:val="24"/>
        </w:rPr>
        <w:t xml:space="preserve">the </w:t>
      </w:r>
      <w:r w:rsidR="00DD417C" w:rsidRPr="1B352D82">
        <w:rPr>
          <w:rFonts w:eastAsiaTheme="minorEastAsia"/>
          <w:sz w:val="24"/>
          <w:szCs w:val="24"/>
        </w:rPr>
        <w:t>E</w:t>
      </w:r>
      <w:r w:rsidR="004A2813" w:rsidRPr="1B352D82">
        <w:rPr>
          <w:rFonts w:eastAsiaTheme="minorEastAsia"/>
          <w:sz w:val="24"/>
          <w:szCs w:val="24"/>
        </w:rPr>
        <w:t xml:space="preserve">nergy </w:t>
      </w:r>
      <w:r w:rsidR="00DD417C" w:rsidRPr="1B352D82">
        <w:rPr>
          <w:rFonts w:eastAsiaTheme="minorEastAsia"/>
          <w:sz w:val="24"/>
          <w:szCs w:val="24"/>
        </w:rPr>
        <w:t>E</w:t>
      </w:r>
      <w:r w:rsidR="004A2813" w:rsidRPr="1B352D82">
        <w:rPr>
          <w:rFonts w:eastAsiaTheme="minorEastAsia"/>
          <w:sz w:val="24"/>
          <w:szCs w:val="24"/>
        </w:rPr>
        <w:t xml:space="preserve">fficiency division </w:t>
      </w:r>
      <w:r w:rsidR="009769B8" w:rsidRPr="1B352D82">
        <w:rPr>
          <w:rFonts w:eastAsiaTheme="minorEastAsia"/>
          <w:sz w:val="24"/>
          <w:szCs w:val="24"/>
        </w:rPr>
        <w:t xml:space="preserve">prioritize </w:t>
      </w:r>
      <w:r w:rsidR="003D6016" w:rsidRPr="1B352D82">
        <w:rPr>
          <w:rFonts w:eastAsiaTheme="minorEastAsia"/>
          <w:sz w:val="24"/>
          <w:szCs w:val="24"/>
        </w:rPr>
        <w:t xml:space="preserve">over the next </w:t>
      </w:r>
      <w:r w:rsidR="009537CF">
        <w:rPr>
          <w:rFonts w:eastAsiaTheme="minorEastAsia"/>
          <w:sz w:val="24"/>
          <w:szCs w:val="24"/>
        </w:rPr>
        <w:t>twelve months</w:t>
      </w:r>
      <w:r w:rsidR="003D6016" w:rsidRPr="1B352D82">
        <w:rPr>
          <w:rFonts w:eastAsiaTheme="minorEastAsia"/>
          <w:sz w:val="24"/>
          <w:szCs w:val="24"/>
        </w:rPr>
        <w:t>?</w:t>
      </w:r>
    </w:p>
    <w:sectPr w:rsidR="00F33B27" w:rsidRPr="00F33B27" w:rsidSect="000A562A">
      <w:headerReference w:type="even" r:id="rId11"/>
      <w:headerReference w:type="default" r:id="rId12"/>
      <w:headerReference w:type="first" r:id="rId13"/>
      <w:type w:val="continuous"/>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0740F" w14:textId="77777777" w:rsidR="002905DF" w:rsidRDefault="002905DF" w:rsidP="00ED6F56">
      <w:r>
        <w:separator/>
      </w:r>
    </w:p>
  </w:endnote>
  <w:endnote w:type="continuationSeparator" w:id="0">
    <w:p w14:paraId="30DCA9DF" w14:textId="77777777" w:rsidR="002905DF" w:rsidRDefault="002905DF" w:rsidP="00ED6F56">
      <w:r>
        <w:continuationSeparator/>
      </w:r>
    </w:p>
  </w:endnote>
  <w:endnote w:type="continuationNotice" w:id="1">
    <w:p w14:paraId="316857ED" w14:textId="77777777" w:rsidR="002905DF" w:rsidRDefault="00290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FD802" w14:textId="77777777" w:rsidR="002905DF" w:rsidRDefault="002905DF" w:rsidP="00ED6F56">
      <w:r>
        <w:separator/>
      </w:r>
    </w:p>
  </w:footnote>
  <w:footnote w:type="continuationSeparator" w:id="0">
    <w:p w14:paraId="59073BF9" w14:textId="77777777" w:rsidR="002905DF" w:rsidRDefault="002905DF" w:rsidP="00ED6F56">
      <w:r>
        <w:continuationSeparator/>
      </w:r>
    </w:p>
  </w:footnote>
  <w:footnote w:type="continuationNotice" w:id="1">
    <w:p w14:paraId="331CCF83" w14:textId="77777777" w:rsidR="002905DF" w:rsidRDefault="002905DF"/>
  </w:footnote>
  <w:footnote w:id="2">
    <w:p w14:paraId="1A6B97DE" w14:textId="695E8506" w:rsidR="00A40611" w:rsidRDefault="00A40611" w:rsidP="00B435F1">
      <w:pPr>
        <w:pStyle w:val="FootnoteText"/>
        <w:ind w:firstLine="0"/>
      </w:pPr>
      <w:r>
        <w:rPr>
          <w:rStyle w:val="FootnoteReference"/>
        </w:rPr>
        <w:footnoteRef/>
      </w:r>
      <w:r>
        <w:t xml:space="preserve"> </w:t>
      </w:r>
      <w:r w:rsidR="004747A3">
        <w:t xml:space="preserve">Project No. </w:t>
      </w:r>
      <w:r w:rsidR="009B6767">
        <w:t>53298</w:t>
      </w:r>
      <w:r w:rsidR="00A3503C">
        <w:t>, I</w:t>
      </w:r>
      <w:r w:rsidR="009B6767">
        <w:t>tem</w:t>
      </w:r>
      <w:r w:rsidR="00A3503C">
        <w:t xml:space="preserve"> No.</w:t>
      </w:r>
      <w:r w:rsidR="009B6767">
        <w:t xml:space="preserve"> 55</w:t>
      </w:r>
      <w:r w:rsidR="00DA73CA">
        <w:t xml:space="preserve">, </w:t>
      </w:r>
      <w:r w:rsidR="00464B62">
        <w:t>Staff Memo</w:t>
      </w:r>
      <w:r w:rsidR="00F20641">
        <w:t xml:space="preserve"> to Close </w:t>
      </w:r>
      <w:r w:rsidR="00065CBA">
        <w:t>the Project (</w:t>
      </w:r>
      <w:r w:rsidR="000D13EE">
        <w:t xml:space="preserve">January </w:t>
      </w:r>
      <w:r w:rsidR="00CA2CA1">
        <w:t>23, 2024)</w:t>
      </w:r>
      <w:r w:rsidR="00D81261">
        <w:t>.</w:t>
      </w:r>
    </w:p>
    <w:p w14:paraId="233544BC" w14:textId="77777777" w:rsidR="004D4661" w:rsidRDefault="004D4661" w:rsidP="00B435F1">
      <w:pPr>
        <w:pStyle w:val="FootnoteText"/>
        <w:ind w:firstLine="0"/>
      </w:pPr>
    </w:p>
  </w:footnote>
  <w:footnote w:id="3">
    <w:p w14:paraId="26E5DEDC" w14:textId="1DF0A5C1" w:rsidR="00CC479A" w:rsidRDefault="00CC479A" w:rsidP="00CE6B91">
      <w:pPr>
        <w:pStyle w:val="FootnoteText"/>
        <w:ind w:left="180" w:hanging="180"/>
      </w:pPr>
      <w:r>
        <w:rPr>
          <w:rStyle w:val="FootnoteReference"/>
        </w:rPr>
        <w:footnoteRef/>
      </w:r>
      <w:r w:rsidR="00484DF2">
        <w:rPr>
          <w:rFonts w:eastAsiaTheme="minorHAnsi"/>
        </w:rPr>
        <w:t xml:space="preserve">  </w:t>
      </w:r>
      <w:r w:rsidRPr="00640BFE">
        <w:rPr>
          <w:rFonts w:eastAsiaTheme="minorHAnsi"/>
        </w:rPr>
        <w:t>Public Utility Regulatory Act §39.905(a)(2) states that “all customers, in all customer classes, will have a choice of and access to energy efficiency alternatives and other choices from the market that allow each customer to reduce energy consumption, summer and winter peak demand, or energy costs”</w:t>
      </w:r>
      <w:r w:rsidRPr="00CC479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648FB" w14:textId="4A0D624A" w:rsidR="009B2467" w:rsidRDefault="006B03BE">
    <w:pPr>
      <w:pStyle w:val="Header"/>
    </w:pPr>
    <w:r>
      <w:rPr>
        <w:noProof/>
      </w:rPr>
      <mc:AlternateContent>
        <mc:Choice Requires="wps">
          <w:drawing>
            <wp:anchor distT="0" distB="0" distL="114300" distR="114300" simplePos="0" relativeHeight="251658240" behindDoc="1" locked="0" layoutInCell="0" allowOverlap="1" wp14:anchorId="1E7D8211" wp14:editId="4F0D05B9">
              <wp:simplePos x="0" y="0"/>
              <wp:positionH relativeFrom="margin">
                <wp:align>center</wp:align>
              </wp:positionH>
              <wp:positionV relativeFrom="margin">
                <wp:align>center</wp:align>
              </wp:positionV>
              <wp:extent cx="5755005" cy="2301875"/>
              <wp:effectExtent l="0" t="0" r="0" b="0"/>
              <wp:wrapNone/>
              <wp:docPr id="3" name="Text Box 3"/>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755005" cy="23018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C003BD"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E7D8211" id="_x0000_t202" coordsize="21600,21600" o:spt="202" path="m,l,21600r21600,l21600,xe">
              <v:stroke joinstyle="miter"/>
              <v:path gradientshapeok="t" o:connecttype="rect"/>
            </v:shapetype>
            <v:shape id="Text Box 3" o:spid="_x0000_s1026" type="#_x0000_t202" style="position:absolute;margin-left:0;margin-top:0;width:453.15pt;height:181.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" o:allowincell="f" filled="f" stroked="f">
              <v:stroke joinstyle="round"/>
              <o:lock v:ext="edit" rotation="t" aspectratio="t" verticies="t" adjusthandles="t" grouping="t" shapetype="t"/>
              <v:textbox>
                <w:txbxContent>
                  <w:p w14:paraId="66C003BD"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87DE7" w14:textId="77777777" w:rsidR="00297958" w:rsidRDefault="00297958" w:rsidP="00297958">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2652BE38" w14:textId="31495E02" w:rsidR="00297958" w:rsidRDefault="00297958" w:rsidP="00FB6EAD">
    <w:pPr>
      <w:pStyle w:val="Header"/>
      <w:tabs>
        <w:tab w:val="clear" w:pos="4320"/>
        <w:tab w:val="clear" w:pos="8640"/>
        <w:tab w:val="left" w:pos="1620"/>
        <w:tab w:val="left" w:pos="7200"/>
        <w:tab w:val="right" w:pos="7740"/>
      </w:tabs>
      <w:spacing w:before="120" w:after="120"/>
      <w:ind w:right="1620"/>
      <w:rPr>
        <w:b/>
        <w:sz w:val="12"/>
      </w:rPr>
    </w:pPr>
    <w:r>
      <w:rPr>
        <w:b/>
        <w:sz w:val="12"/>
      </w:rPr>
      <w:tab/>
    </w:r>
    <w:r>
      <w:rPr>
        <w:b/>
        <w:sz w:val="12"/>
        <w:u w:val="single"/>
      </w:rPr>
      <w:tab/>
    </w:r>
    <w:r w:rsidR="00FB6EAD">
      <w:rPr>
        <w:b/>
        <w:sz w:val="12"/>
        <w:u w:val="single"/>
      </w:rPr>
      <w:tab/>
    </w:r>
  </w:p>
  <w:p w14:paraId="4F581FC4" w14:textId="77777777" w:rsidR="008424E7" w:rsidRDefault="00F134C7" w:rsidP="00297958">
    <w:pPr>
      <w:pStyle w:val="Header"/>
      <w:tabs>
        <w:tab w:val="left" w:pos="1980"/>
        <w:tab w:val="left" w:pos="6750"/>
      </w:tabs>
      <w:spacing w:after="240"/>
      <w:jc w:val="center"/>
      <w:rPr>
        <w:b/>
        <w:sz w:val="38"/>
      </w:rPr>
    </w:pPr>
    <w:r>
      <w:rPr>
        <w:b/>
        <w:sz w:val="38"/>
      </w:rPr>
      <w:t xml:space="preserve">Commissioner </w:t>
    </w:r>
    <w:r w:rsidR="00297958">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1235" w14:textId="77777777" w:rsidR="00C6090A" w:rsidRDefault="00C6090A" w:rsidP="00C6090A">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2C7A2C09" w14:textId="7E008F5C" w:rsidR="00C6090A" w:rsidRDefault="00C6090A" w:rsidP="009E708C">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sidR="009E708C">
      <w:rPr>
        <w:b/>
        <w:sz w:val="12"/>
        <w:u w:val="single"/>
      </w:rPr>
      <w:tab/>
    </w:r>
  </w:p>
  <w:p w14:paraId="65F81242" w14:textId="3A84D240" w:rsidR="00C6090A" w:rsidRDefault="00C6090A" w:rsidP="00C6090A">
    <w:pPr>
      <w:pStyle w:val="Header"/>
      <w:tabs>
        <w:tab w:val="left" w:pos="1980"/>
        <w:tab w:val="left" w:pos="6750"/>
      </w:tabs>
      <w:spacing w:after="240"/>
      <w:jc w:val="center"/>
      <w:rPr>
        <w:b/>
        <w:sz w:val="38"/>
      </w:rPr>
    </w:pPr>
    <w:r>
      <w:rPr>
        <w:b/>
        <w:sz w:val="38"/>
      </w:rPr>
      <w:t>Memorandum</w:t>
    </w:r>
  </w:p>
  <w:p w14:paraId="78E168A2" w14:textId="77777777" w:rsidR="00C6090A" w:rsidRDefault="00C6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36914" w14:textId="7E809BA7" w:rsidR="00AB4D90" w:rsidRDefault="006B03BE">
    <w:pPr>
      <w:pStyle w:val="Header"/>
    </w:pPr>
    <w:r>
      <w:rPr>
        <w:noProof/>
      </w:rPr>
      <mc:AlternateContent>
        <mc:Choice Requires="wps">
          <w:drawing>
            <wp:anchor distT="0" distB="0" distL="114300" distR="114300" simplePos="0" relativeHeight="251658242" behindDoc="1" locked="0" layoutInCell="0" allowOverlap="1" wp14:anchorId="4FF37E85" wp14:editId="41A16492">
              <wp:simplePos x="0" y="0"/>
              <wp:positionH relativeFrom="margin">
                <wp:align>center</wp:align>
              </wp:positionH>
              <wp:positionV relativeFrom="margin">
                <wp:align>center</wp:align>
              </wp:positionV>
              <wp:extent cx="5755005" cy="2301875"/>
              <wp:effectExtent l="0" t="0" r="0" b="0"/>
              <wp:wrapNone/>
              <wp:docPr id="2" name="Text Box 2"/>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755005" cy="23018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E543AC"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FF37E85" id="_x0000_t202" coordsize="21600,21600" o:spt="202" path="m,l,21600r21600,l21600,xe">
              <v:stroke joinstyle="miter"/>
              <v:path gradientshapeok="t" o:connecttype="rect"/>
            </v:shapetype>
            <v:shape id="Text Box 2" o:spid="_x0000_s1027" type="#_x0000_t202" style="position:absolute;margin-left:0;margin-top:0;width:453.15pt;height:181.2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" o:allowincell="f" filled="f" stroked="f">
              <v:stroke joinstyle="round"/>
              <o:lock v:ext="edit" rotation="t" aspectratio="t" verticies="t" adjusthandles="t" grouping="t" shapetype="t"/>
              <v:textbox>
                <w:txbxContent>
                  <w:p w14:paraId="31E543AC"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D067" w14:textId="77777777" w:rsidR="00B60758" w:rsidRPr="005E482A" w:rsidRDefault="00B60758" w:rsidP="005E482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443E" w14:textId="26E04FA7" w:rsidR="00AB4D90" w:rsidRDefault="006B03BE">
    <w:pPr>
      <w:pStyle w:val="Header"/>
    </w:pPr>
    <w:r>
      <w:rPr>
        <w:noProof/>
      </w:rPr>
      <mc:AlternateContent>
        <mc:Choice Requires="wps">
          <w:drawing>
            <wp:anchor distT="0" distB="0" distL="114300" distR="114300" simplePos="0" relativeHeight="251658241" behindDoc="1" locked="0" layoutInCell="0" allowOverlap="1" wp14:anchorId="4B49A4EF" wp14:editId="679C1120">
              <wp:simplePos x="0" y="0"/>
              <wp:positionH relativeFrom="margin">
                <wp:align>center</wp:align>
              </wp:positionH>
              <wp:positionV relativeFrom="margin">
                <wp:align>center</wp:align>
              </wp:positionV>
              <wp:extent cx="5755005" cy="2301875"/>
              <wp:effectExtent l="0" t="0" r="0" b="0"/>
              <wp:wrapNone/>
              <wp:docPr id="1" name="Text Box 1"/>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755005" cy="23018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A84A921"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B49A4EF" id="_x0000_t202" coordsize="21600,21600" o:spt="202" path="m,l,21600r21600,l21600,xe">
              <v:stroke joinstyle="miter"/>
              <v:path gradientshapeok="t" o:connecttype="rect"/>
            </v:shapetype>
            <v:shape id="Text Box 1" o:spid="_x0000_s1028" type="#_x0000_t202" style="position:absolute;margin-left:0;margin-top:0;width:453.15pt;height:181.2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" o:allowincell="f" filled="f" stroked="f">
              <v:stroke joinstyle="round"/>
              <o:lock v:ext="edit" rotation="t" aspectratio="t" verticies="t" adjusthandles="t" grouping="t" shapetype="t"/>
              <v:textbox>
                <w:txbxContent>
                  <w:p w14:paraId="4A84A921"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2AF1788"/>
    <w:multiLevelType w:val="hybridMultilevel"/>
    <w:tmpl w:val="1FEE6092"/>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3" w15:restartNumberingAfterBreak="0">
    <w:nsid w:val="068F4C94"/>
    <w:multiLevelType w:val="hybridMultilevel"/>
    <w:tmpl w:val="483813DA"/>
    <w:lvl w:ilvl="0" w:tplc="E6E465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74AF0"/>
    <w:multiLevelType w:val="hybridMultilevel"/>
    <w:tmpl w:val="CB3AE4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4C0828"/>
    <w:multiLevelType w:val="hybridMultilevel"/>
    <w:tmpl w:val="4DB2363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4A77E8"/>
    <w:multiLevelType w:val="hybridMultilevel"/>
    <w:tmpl w:val="8C6EC2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9A034CC"/>
    <w:multiLevelType w:val="hybridMultilevel"/>
    <w:tmpl w:val="8A4AD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B606298"/>
    <w:multiLevelType w:val="multilevel"/>
    <w:tmpl w:val="B32885A8"/>
    <w:lvl w:ilvl="0">
      <w:start w:val="1"/>
      <w:numFmt w:val="bullet"/>
      <w:lvlText w:val=""/>
      <w:lvlJc w:val="left"/>
      <w:pPr>
        <w:tabs>
          <w:tab w:val="num" w:pos="720"/>
        </w:tabs>
        <w:ind w:left="720" w:hanging="360"/>
      </w:pPr>
      <w:rPr>
        <w:rFonts w:ascii="Symbol" w:hAnsi="Symbol" w:hint="default"/>
        <w:strike w:val="0"/>
        <w:dstrike w:val="0"/>
        <w:color w:val="000000"/>
        <w:sz w:val="20"/>
        <w:u w:val="none"/>
        <w:effect w:val="none"/>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B042FB"/>
    <w:multiLevelType w:val="hybridMultilevel"/>
    <w:tmpl w:val="C4903E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EE5E99"/>
    <w:multiLevelType w:val="hybridMultilevel"/>
    <w:tmpl w:val="E6FABAF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DE401D"/>
    <w:multiLevelType w:val="hybridMultilevel"/>
    <w:tmpl w:val="D6C2704C"/>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266E76"/>
    <w:multiLevelType w:val="hybridMultilevel"/>
    <w:tmpl w:val="6720B9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8" w15:restartNumberingAfterBreak="0">
    <w:nsid w:val="39D42927"/>
    <w:multiLevelType w:val="hybridMultilevel"/>
    <w:tmpl w:val="C196258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0C6485"/>
    <w:multiLevelType w:val="hybridMultilevel"/>
    <w:tmpl w:val="C4161220"/>
    <w:lvl w:ilvl="0" w:tplc="71043940">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C5195"/>
    <w:multiLevelType w:val="hybridMultilevel"/>
    <w:tmpl w:val="8A4AD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186779"/>
    <w:multiLevelType w:val="hybridMultilevel"/>
    <w:tmpl w:val="B8E0D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8BA4DC1"/>
    <w:multiLevelType w:val="hybridMultilevel"/>
    <w:tmpl w:val="6206F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97020"/>
    <w:multiLevelType w:val="hybridMultilevel"/>
    <w:tmpl w:val="B4A218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B030E9B"/>
    <w:multiLevelType w:val="hybridMultilevel"/>
    <w:tmpl w:val="8A4AD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F501173"/>
    <w:multiLevelType w:val="hybridMultilevel"/>
    <w:tmpl w:val="32568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32"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F9A2475"/>
    <w:multiLevelType w:val="hybridMultilevel"/>
    <w:tmpl w:val="8F9A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2C634E"/>
    <w:multiLevelType w:val="hybridMultilevel"/>
    <w:tmpl w:val="EE3891C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3501CE6"/>
    <w:multiLevelType w:val="hybridMultilevel"/>
    <w:tmpl w:val="D610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CA10BCF"/>
    <w:multiLevelType w:val="hybridMultilevel"/>
    <w:tmpl w:val="7974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0812691">
    <w:abstractNumId w:val="2"/>
  </w:num>
  <w:num w:numId="2" w16cid:durableId="420107879">
    <w:abstractNumId w:val="10"/>
  </w:num>
  <w:num w:numId="3" w16cid:durableId="1705059362">
    <w:abstractNumId w:val="10"/>
    <w:lvlOverride w:ilvl="0">
      <w:startOverride w:val="60"/>
    </w:lvlOverride>
  </w:num>
  <w:num w:numId="4" w16cid:durableId="734082938">
    <w:abstractNumId w:val="17"/>
  </w:num>
  <w:num w:numId="5" w16cid:durableId="1570534220">
    <w:abstractNumId w:val="10"/>
  </w:num>
  <w:num w:numId="6" w16cid:durableId="267276234">
    <w:abstractNumId w:val="10"/>
    <w:lvlOverride w:ilvl="0">
      <w:startOverride w:val="11"/>
    </w:lvlOverride>
  </w:num>
  <w:num w:numId="7" w16cid:durableId="672954494">
    <w:abstractNumId w:val="10"/>
  </w:num>
  <w:num w:numId="8" w16cid:durableId="1084032971">
    <w:abstractNumId w:val="10"/>
  </w:num>
  <w:num w:numId="9" w16cid:durableId="1756128774">
    <w:abstractNumId w:val="10"/>
    <w:lvlOverride w:ilvl="0">
      <w:startOverride w:val="2"/>
    </w:lvlOverride>
  </w:num>
  <w:num w:numId="10" w16cid:durableId="1160922772">
    <w:abstractNumId w:val="29"/>
  </w:num>
  <w:num w:numId="11" w16cid:durableId="1472864314">
    <w:abstractNumId w:val="8"/>
  </w:num>
  <w:num w:numId="12" w16cid:durableId="489635934">
    <w:abstractNumId w:val="10"/>
  </w:num>
  <w:num w:numId="13" w16cid:durableId="1030960048">
    <w:abstractNumId w:val="10"/>
  </w:num>
  <w:num w:numId="14" w16cid:durableId="1630360873">
    <w:abstractNumId w:val="10"/>
  </w:num>
  <w:num w:numId="15" w16cid:durableId="1109935171">
    <w:abstractNumId w:val="7"/>
  </w:num>
  <w:num w:numId="16" w16cid:durableId="1424572046">
    <w:abstractNumId w:val="0"/>
  </w:num>
  <w:num w:numId="17" w16cid:durableId="38823635">
    <w:abstractNumId w:val="22"/>
  </w:num>
  <w:num w:numId="18" w16cid:durableId="1026828414">
    <w:abstractNumId w:val="31"/>
  </w:num>
  <w:num w:numId="19" w16cid:durableId="1993020765">
    <w:abstractNumId w:val="5"/>
  </w:num>
  <w:num w:numId="20" w16cid:durableId="1728456519">
    <w:abstractNumId w:val="28"/>
  </w:num>
  <w:num w:numId="21" w16cid:durableId="390931791">
    <w:abstractNumId w:val="26"/>
  </w:num>
  <w:num w:numId="22" w16cid:durableId="342972572">
    <w:abstractNumId w:val="32"/>
  </w:num>
  <w:num w:numId="23" w16cid:durableId="859322906">
    <w:abstractNumId w:val="36"/>
  </w:num>
  <w:num w:numId="24" w16cid:durableId="1178693762">
    <w:abstractNumId w:val="24"/>
  </w:num>
  <w:num w:numId="25" w16cid:durableId="490096882">
    <w:abstractNumId w:val="13"/>
  </w:num>
  <w:num w:numId="26" w16cid:durableId="136650754">
    <w:abstractNumId w:val="13"/>
  </w:num>
  <w:num w:numId="27" w16cid:durableId="996499313">
    <w:abstractNumId w:val="37"/>
  </w:num>
  <w:num w:numId="28" w16cid:durableId="131335413">
    <w:abstractNumId w:val="21"/>
  </w:num>
  <w:num w:numId="29" w16cid:durableId="664942381">
    <w:abstractNumId w:val="19"/>
  </w:num>
  <w:num w:numId="30" w16cid:durableId="447630354">
    <w:abstractNumId w:val="33"/>
  </w:num>
  <w:num w:numId="31" w16cid:durableId="497037801">
    <w:abstractNumId w:val="16"/>
  </w:num>
  <w:num w:numId="32" w16cid:durableId="985469379">
    <w:abstractNumId w:val="18"/>
  </w:num>
  <w:num w:numId="33" w16cid:durableId="930939434">
    <w:abstractNumId w:val="6"/>
  </w:num>
  <w:num w:numId="34" w16cid:durableId="537474488">
    <w:abstractNumId w:val="14"/>
  </w:num>
  <w:num w:numId="35" w16cid:durableId="2093353967">
    <w:abstractNumId w:val="27"/>
  </w:num>
  <w:num w:numId="36" w16cid:durableId="629628141">
    <w:abstractNumId w:val="25"/>
  </w:num>
  <w:num w:numId="37" w16cid:durableId="1151405286">
    <w:abstractNumId w:val="9"/>
  </w:num>
  <w:num w:numId="38" w16cid:durableId="2140025343">
    <w:abstractNumId w:val="23"/>
  </w:num>
  <w:num w:numId="39" w16cid:durableId="244219608">
    <w:abstractNumId w:val="11"/>
  </w:num>
  <w:num w:numId="40" w16cid:durableId="920867824">
    <w:abstractNumId w:val="20"/>
  </w:num>
  <w:num w:numId="41" w16cid:durableId="1485926300">
    <w:abstractNumId w:val="4"/>
  </w:num>
  <w:num w:numId="42" w16cid:durableId="1128938213">
    <w:abstractNumId w:val="35"/>
  </w:num>
  <w:num w:numId="43" w16cid:durableId="579410704">
    <w:abstractNumId w:val="34"/>
  </w:num>
  <w:num w:numId="44" w16cid:durableId="981807389">
    <w:abstractNumId w:val="15"/>
  </w:num>
  <w:num w:numId="45" w16cid:durableId="990331836">
    <w:abstractNumId w:val="30"/>
  </w:num>
  <w:num w:numId="46" w16cid:durableId="368605275">
    <w:abstractNumId w:val="1"/>
  </w:num>
  <w:num w:numId="47" w16cid:durableId="145783908">
    <w:abstractNumId w:val="3"/>
  </w:num>
  <w:num w:numId="48" w16cid:durableId="99766018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214A"/>
    <w:rsid w:val="00002828"/>
    <w:rsid w:val="00002B8E"/>
    <w:rsid w:val="00002DDC"/>
    <w:rsid w:val="000032DE"/>
    <w:rsid w:val="000036E7"/>
    <w:rsid w:val="00003B3D"/>
    <w:rsid w:val="00004997"/>
    <w:rsid w:val="00004A1E"/>
    <w:rsid w:val="00005C0E"/>
    <w:rsid w:val="00005F20"/>
    <w:rsid w:val="0000637C"/>
    <w:rsid w:val="00006851"/>
    <w:rsid w:val="000074A7"/>
    <w:rsid w:val="00007D94"/>
    <w:rsid w:val="00010DD6"/>
    <w:rsid w:val="00010EB6"/>
    <w:rsid w:val="00010EBF"/>
    <w:rsid w:val="000114A4"/>
    <w:rsid w:val="00011B07"/>
    <w:rsid w:val="000124FF"/>
    <w:rsid w:val="0001272A"/>
    <w:rsid w:val="0001296B"/>
    <w:rsid w:val="00013383"/>
    <w:rsid w:val="00013533"/>
    <w:rsid w:val="00014937"/>
    <w:rsid w:val="000157EF"/>
    <w:rsid w:val="00015F01"/>
    <w:rsid w:val="00016419"/>
    <w:rsid w:val="000201C8"/>
    <w:rsid w:val="000201EC"/>
    <w:rsid w:val="00020D34"/>
    <w:rsid w:val="00022211"/>
    <w:rsid w:val="00022317"/>
    <w:rsid w:val="00022E33"/>
    <w:rsid w:val="00023071"/>
    <w:rsid w:val="00023467"/>
    <w:rsid w:val="00023675"/>
    <w:rsid w:val="00023998"/>
    <w:rsid w:val="00023D6F"/>
    <w:rsid w:val="00023F95"/>
    <w:rsid w:val="000253A1"/>
    <w:rsid w:val="000257A5"/>
    <w:rsid w:val="000257C1"/>
    <w:rsid w:val="00025DD3"/>
    <w:rsid w:val="00026989"/>
    <w:rsid w:val="00027C6D"/>
    <w:rsid w:val="00030BF7"/>
    <w:rsid w:val="00030E89"/>
    <w:rsid w:val="000316C9"/>
    <w:rsid w:val="00031D83"/>
    <w:rsid w:val="000327BF"/>
    <w:rsid w:val="00032B5D"/>
    <w:rsid w:val="0003351B"/>
    <w:rsid w:val="00033581"/>
    <w:rsid w:val="00035941"/>
    <w:rsid w:val="00035E71"/>
    <w:rsid w:val="000361F9"/>
    <w:rsid w:val="00036FFE"/>
    <w:rsid w:val="00040268"/>
    <w:rsid w:val="00040C99"/>
    <w:rsid w:val="00040D1B"/>
    <w:rsid w:val="00041B16"/>
    <w:rsid w:val="00042E23"/>
    <w:rsid w:val="00042F1F"/>
    <w:rsid w:val="00043F67"/>
    <w:rsid w:val="00044D80"/>
    <w:rsid w:val="00044DA0"/>
    <w:rsid w:val="00044F0D"/>
    <w:rsid w:val="00046387"/>
    <w:rsid w:val="0004650F"/>
    <w:rsid w:val="000472B5"/>
    <w:rsid w:val="000513AF"/>
    <w:rsid w:val="0005399B"/>
    <w:rsid w:val="000547C7"/>
    <w:rsid w:val="00054C37"/>
    <w:rsid w:val="00054C8A"/>
    <w:rsid w:val="00054EFF"/>
    <w:rsid w:val="0005531E"/>
    <w:rsid w:val="000562C5"/>
    <w:rsid w:val="00057F2F"/>
    <w:rsid w:val="00060837"/>
    <w:rsid w:val="00060FFD"/>
    <w:rsid w:val="000617DA"/>
    <w:rsid w:val="00061811"/>
    <w:rsid w:val="00061C60"/>
    <w:rsid w:val="00061E9E"/>
    <w:rsid w:val="00063739"/>
    <w:rsid w:val="00065CBA"/>
    <w:rsid w:val="00066D09"/>
    <w:rsid w:val="00066E50"/>
    <w:rsid w:val="00066F55"/>
    <w:rsid w:val="00066FBA"/>
    <w:rsid w:val="00067329"/>
    <w:rsid w:val="00067F57"/>
    <w:rsid w:val="00070C0E"/>
    <w:rsid w:val="0007239C"/>
    <w:rsid w:val="000739D9"/>
    <w:rsid w:val="000741DC"/>
    <w:rsid w:val="00075314"/>
    <w:rsid w:val="00075C18"/>
    <w:rsid w:val="00075F2A"/>
    <w:rsid w:val="00075FAF"/>
    <w:rsid w:val="000762E2"/>
    <w:rsid w:val="00076E2C"/>
    <w:rsid w:val="00077CF2"/>
    <w:rsid w:val="0008044C"/>
    <w:rsid w:val="0008097E"/>
    <w:rsid w:val="00080E83"/>
    <w:rsid w:val="000816FB"/>
    <w:rsid w:val="000832A3"/>
    <w:rsid w:val="000836BC"/>
    <w:rsid w:val="00084004"/>
    <w:rsid w:val="0008476E"/>
    <w:rsid w:val="00084958"/>
    <w:rsid w:val="00084EF5"/>
    <w:rsid w:val="00085402"/>
    <w:rsid w:val="000868CF"/>
    <w:rsid w:val="00086C0E"/>
    <w:rsid w:val="00086C27"/>
    <w:rsid w:val="00086DFE"/>
    <w:rsid w:val="0008742D"/>
    <w:rsid w:val="0008797F"/>
    <w:rsid w:val="00090968"/>
    <w:rsid w:val="0009113D"/>
    <w:rsid w:val="00091242"/>
    <w:rsid w:val="00091403"/>
    <w:rsid w:val="00091DA2"/>
    <w:rsid w:val="0009219D"/>
    <w:rsid w:val="00092AC4"/>
    <w:rsid w:val="00092DF8"/>
    <w:rsid w:val="000935CE"/>
    <w:rsid w:val="00094573"/>
    <w:rsid w:val="00095A33"/>
    <w:rsid w:val="00096542"/>
    <w:rsid w:val="000971F2"/>
    <w:rsid w:val="00097867"/>
    <w:rsid w:val="00097DB5"/>
    <w:rsid w:val="00097EA9"/>
    <w:rsid w:val="000A02E7"/>
    <w:rsid w:val="000A2309"/>
    <w:rsid w:val="000A2A38"/>
    <w:rsid w:val="000A304A"/>
    <w:rsid w:val="000A3BA1"/>
    <w:rsid w:val="000A3F0B"/>
    <w:rsid w:val="000A4308"/>
    <w:rsid w:val="000A4789"/>
    <w:rsid w:val="000A47AD"/>
    <w:rsid w:val="000A562A"/>
    <w:rsid w:val="000A5AF1"/>
    <w:rsid w:val="000A67EC"/>
    <w:rsid w:val="000A6E4C"/>
    <w:rsid w:val="000A748D"/>
    <w:rsid w:val="000B08E1"/>
    <w:rsid w:val="000B0FE7"/>
    <w:rsid w:val="000B14B1"/>
    <w:rsid w:val="000B1581"/>
    <w:rsid w:val="000B1832"/>
    <w:rsid w:val="000B1E4C"/>
    <w:rsid w:val="000B1FD0"/>
    <w:rsid w:val="000B281B"/>
    <w:rsid w:val="000B2EBC"/>
    <w:rsid w:val="000B3759"/>
    <w:rsid w:val="000B3892"/>
    <w:rsid w:val="000B4009"/>
    <w:rsid w:val="000B4260"/>
    <w:rsid w:val="000B4434"/>
    <w:rsid w:val="000B4F93"/>
    <w:rsid w:val="000B79B8"/>
    <w:rsid w:val="000B7C1C"/>
    <w:rsid w:val="000B7F5D"/>
    <w:rsid w:val="000C0F89"/>
    <w:rsid w:val="000C2D5C"/>
    <w:rsid w:val="000C34A9"/>
    <w:rsid w:val="000C35D7"/>
    <w:rsid w:val="000C3DA3"/>
    <w:rsid w:val="000C742F"/>
    <w:rsid w:val="000C7DFC"/>
    <w:rsid w:val="000C7F1C"/>
    <w:rsid w:val="000D0AD3"/>
    <w:rsid w:val="000D13EE"/>
    <w:rsid w:val="000D150F"/>
    <w:rsid w:val="000D1670"/>
    <w:rsid w:val="000D2604"/>
    <w:rsid w:val="000D4246"/>
    <w:rsid w:val="000D47B7"/>
    <w:rsid w:val="000D5211"/>
    <w:rsid w:val="000D5561"/>
    <w:rsid w:val="000D5851"/>
    <w:rsid w:val="000D6968"/>
    <w:rsid w:val="000D6FF7"/>
    <w:rsid w:val="000D7589"/>
    <w:rsid w:val="000D7E32"/>
    <w:rsid w:val="000D7FED"/>
    <w:rsid w:val="000E0183"/>
    <w:rsid w:val="000E0216"/>
    <w:rsid w:val="000E09DA"/>
    <w:rsid w:val="000E0E3A"/>
    <w:rsid w:val="000E1013"/>
    <w:rsid w:val="000E173D"/>
    <w:rsid w:val="000E2E12"/>
    <w:rsid w:val="000E38E4"/>
    <w:rsid w:val="000E4151"/>
    <w:rsid w:val="000E48A2"/>
    <w:rsid w:val="000E53DE"/>
    <w:rsid w:val="000E7617"/>
    <w:rsid w:val="000F057F"/>
    <w:rsid w:val="000F077A"/>
    <w:rsid w:val="000F14AE"/>
    <w:rsid w:val="000F16BF"/>
    <w:rsid w:val="000F2152"/>
    <w:rsid w:val="000F22E2"/>
    <w:rsid w:val="000F27B7"/>
    <w:rsid w:val="000F29BD"/>
    <w:rsid w:val="000F301E"/>
    <w:rsid w:val="000F3037"/>
    <w:rsid w:val="000F563D"/>
    <w:rsid w:val="000F65F8"/>
    <w:rsid w:val="000F7F69"/>
    <w:rsid w:val="001001C6"/>
    <w:rsid w:val="001008C9"/>
    <w:rsid w:val="00101237"/>
    <w:rsid w:val="00101C81"/>
    <w:rsid w:val="00101F52"/>
    <w:rsid w:val="00102062"/>
    <w:rsid w:val="0010245D"/>
    <w:rsid w:val="00103020"/>
    <w:rsid w:val="001033AD"/>
    <w:rsid w:val="001053A9"/>
    <w:rsid w:val="00105828"/>
    <w:rsid w:val="00105F6E"/>
    <w:rsid w:val="00105F82"/>
    <w:rsid w:val="0010600C"/>
    <w:rsid w:val="00107424"/>
    <w:rsid w:val="00111F15"/>
    <w:rsid w:val="0011353A"/>
    <w:rsid w:val="00113D3F"/>
    <w:rsid w:val="001156E5"/>
    <w:rsid w:val="00115A73"/>
    <w:rsid w:val="00115E12"/>
    <w:rsid w:val="00117550"/>
    <w:rsid w:val="001175DA"/>
    <w:rsid w:val="0011790A"/>
    <w:rsid w:val="0012045F"/>
    <w:rsid w:val="0012097D"/>
    <w:rsid w:val="001209CB"/>
    <w:rsid w:val="00120AA3"/>
    <w:rsid w:val="00120BB8"/>
    <w:rsid w:val="0012119C"/>
    <w:rsid w:val="0012148A"/>
    <w:rsid w:val="00122024"/>
    <w:rsid w:val="001224F3"/>
    <w:rsid w:val="001227EF"/>
    <w:rsid w:val="00122E77"/>
    <w:rsid w:val="00123010"/>
    <w:rsid w:val="00123126"/>
    <w:rsid w:val="0012314E"/>
    <w:rsid w:val="0012472F"/>
    <w:rsid w:val="001249D0"/>
    <w:rsid w:val="00124E46"/>
    <w:rsid w:val="001257F7"/>
    <w:rsid w:val="00125824"/>
    <w:rsid w:val="0012600E"/>
    <w:rsid w:val="001269E7"/>
    <w:rsid w:val="00126C0F"/>
    <w:rsid w:val="00127605"/>
    <w:rsid w:val="001278CE"/>
    <w:rsid w:val="00130313"/>
    <w:rsid w:val="001304ED"/>
    <w:rsid w:val="001312D7"/>
    <w:rsid w:val="00133027"/>
    <w:rsid w:val="00133788"/>
    <w:rsid w:val="00133D6E"/>
    <w:rsid w:val="00134E8B"/>
    <w:rsid w:val="00134F9F"/>
    <w:rsid w:val="00135F94"/>
    <w:rsid w:val="00136017"/>
    <w:rsid w:val="00141931"/>
    <w:rsid w:val="001426D3"/>
    <w:rsid w:val="001437FB"/>
    <w:rsid w:val="00145239"/>
    <w:rsid w:val="0014585B"/>
    <w:rsid w:val="00146959"/>
    <w:rsid w:val="00150118"/>
    <w:rsid w:val="00150FA6"/>
    <w:rsid w:val="001517B7"/>
    <w:rsid w:val="00151C2E"/>
    <w:rsid w:val="00152307"/>
    <w:rsid w:val="0015265E"/>
    <w:rsid w:val="00152AD3"/>
    <w:rsid w:val="00153AA5"/>
    <w:rsid w:val="00153C3E"/>
    <w:rsid w:val="00154D61"/>
    <w:rsid w:val="00156744"/>
    <w:rsid w:val="00156B83"/>
    <w:rsid w:val="0015714B"/>
    <w:rsid w:val="00157591"/>
    <w:rsid w:val="00157DB6"/>
    <w:rsid w:val="00161C19"/>
    <w:rsid w:val="00161EBF"/>
    <w:rsid w:val="00163926"/>
    <w:rsid w:val="001645D8"/>
    <w:rsid w:val="00164817"/>
    <w:rsid w:val="00166C5E"/>
    <w:rsid w:val="00167BBE"/>
    <w:rsid w:val="00170DD2"/>
    <w:rsid w:val="00171331"/>
    <w:rsid w:val="0017176B"/>
    <w:rsid w:val="00171D14"/>
    <w:rsid w:val="00171E9C"/>
    <w:rsid w:val="0017283F"/>
    <w:rsid w:val="0017355A"/>
    <w:rsid w:val="00173744"/>
    <w:rsid w:val="00173DBD"/>
    <w:rsid w:val="00175224"/>
    <w:rsid w:val="001759A4"/>
    <w:rsid w:val="00175EF3"/>
    <w:rsid w:val="00176401"/>
    <w:rsid w:val="00176DA8"/>
    <w:rsid w:val="0017769F"/>
    <w:rsid w:val="00181331"/>
    <w:rsid w:val="00181BB3"/>
    <w:rsid w:val="00183D3D"/>
    <w:rsid w:val="00184FC3"/>
    <w:rsid w:val="001853E7"/>
    <w:rsid w:val="001858A3"/>
    <w:rsid w:val="00185F0E"/>
    <w:rsid w:val="00186079"/>
    <w:rsid w:val="001866F1"/>
    <w:rsid w:val="00187CBA"/>
    <w:rsid w:val="001915EE"/>
    <w:rsid w:val="001924B2"/>
    <w:rsid w:val="001928FF"/>
    <w:rsid w:val="0019357A"/>
    <w:rsid w:val="001946C8"/>
    <w:rsid w:val="00194E62"/>
    <w:rsid w:val="00196CC8"/>
    <w:rsid w:val="00197E5A"/>
    <w:rsid w:val="00197EE0"/>
    <w:rsid w:val="001A0D94"/>
    <w:rsid w:val="001A12D3"/>
    <w:rsid w:val="001A1CE8"/>
    <w:rsid w:val="001A1F3B"/>
    <w:rsid w:val="001A257A"/>
    <w:rsid w:val="001A29D4"/>
    <w:rsid w:val="001A3C7E"/>
    <w:rsid w:val="001A3E89"/>
    <w:rsid w:val="001A4D1C"/>
    <w:rsid w:val="001A51A3"/>
    <w:rsid w:val="001A56F1"/>
    <w:rsid w:val="001A6B8F"/>
    <w:rsid w:val="001A7C4D"/>
    <w:rsid w:val="001B058C"/>
    <w:rsid w:val="001B1154"/>
    <w:rsid w:val="001B1F59"/>
    <w:rsid w:val="001B30B5"/>
    <w:rsid w:val="001B389E"/>
    <w:rsid w:val="001B3B80"/>
    <w:rsid w:val="001B4616"/>
    <w:rsid w:val="001B548E"/>
    <w:rsid w:val="001B54C6"/>
    <w:rsid w:val="001B655A"/>
    <w:rsid w:val="001B7F55"/>
    <w:rsid w:val="001C04CC"/>
    <w:rsid w:val="001C0E46"/>
    <w:rsid w:val="001C25C1"/>
    <w:rsid w:val="001C2727"/>
    <w:rsid w:val="001C2C31"/>
    <w:rsid w:val="001C37B2"/>
    <w:rsid w:val="001C3A5A"/>
    <w:rsid w:val="001C49D3"/>
    <w:rsid w:val="001C4FC3"/>
    <w:rsid w:val="001C56AE"/>
    <w:rsid w:val="001C5F4B"/>
    <w:rsid w:val="001C7981"/>
    <w:rsid w:val="001C7F26"/>
    <w:rsid w:val="001D06E1"/>
    <w:rsid w:val="001D0F6B"/>
    <w:rsid w:val="001D2C2F"/>
    <w:rsid w:val="001D5314"/>
    <w:rsid w:val="001D5E65"/>
    <w:rsid w:val="001D724C"/>
    <w:rsid w:val="001D77C6"/>
    <w:rsid w:val="001D7996"/>
    <w:rsid w:val="001D79CF"/>
    <w:rsid w:val="001E0BA6"/>
    <w:rsid w:val="001E0C21"/>
    <w:rsid w:val="001E1313"/>
    <w:rsid w:val="001E1463"/>
    <w:rsid w:val="001E1A01"/>
    <w:rsid w:val="001E3272"/>
    <w:rsid w:val="001E39F7"/>
    <w:rsid w:val="001E5B61"/>
    <w:rsid w:val="001E5BEA"/>
    <w:rsid w:val="001E5F93"/>
    <w:rsid w:val="001E6716"/>
    <w:rsid w:val="001E7602"/>
    <w:rsid w:val="001E77EE"/>
    <w:rsid w:val="001E7D97"/>
    <w:rsid w:val="001F093F"/>
    <w:rsid w:val="001F2B17"/>
    <w:rsid w:val="001F2D81"/>
    <w:rsid w:val="001F3B3D"/>
    <w:rsid w:val="001F5716"/>
    <w:rsid w:val="001F5A36"/>
    <w:rsid w:val="001F6294"/>
    <w:rsid w:val="001F6524"/>
    <w:rsid w:val="001F702C"/>
    <w:rsid w:val="001F732F"/>
    <w:rsid w:val="001F7881"/>
    <w:rsid w:val="002011C2"/>
    <w:rsid w:val="00201364"/>
    <w:rsid w:val="002018AE"/>
    <w:rsid w:val="00202CC6"/>
    <w:rsid w:val="00202D4E"/>
    <w:rsid w:val="00203088"/>
    <w:rsid w:val="0020542C"/>
    <w:rsid w:val="002058E8"/>
    <w:rsid w:val="002114AD"/>
    <w:rsid w:val="00212249"/>
    <w:rsid w:val="0021294B"/>
    <w:rsid w:val="00213B56"/>
    <w:rsid w:val="00215229"/>
    <w:rsid w:val="00215533"/>
    <w:rsid w:val="0021566D"/>
    <w:rsid w:val="00220C82"/>
    <w:rsid w:val="00221A40"/>
    <w:rsid w:val="00221C7E"/>
    <w:rsid w:val="00221DB3"/>
    <w:rsid w:val="00221E51"/>
    <w:rsid w:val="002222DD"/>
    <w:rsid w:val="0022328F"/>
    <w:rsid w:val="00223659"/>
    <w:rsid w:val="00225C20"/>
    <w:rsid w:val="0023018B"/>
    <w:rsid w:val="002318F4"/>
    <w:rsid w:val="00231D47"/>
    <w:rsid w:val="0023309C"/>
    <w:rsid w:val="002362CB"/>
    <w:rsid w:val="00237021"/>
    <w:rsid w:val="00240EF9"/>
    <w:rsid w:val="002411AD"/>
    <w:rsid w:val="00241223"/>
    <w:rsid w:val="002415ED"/>
    <w:rsid w:val="00242046"/>
    <w:rsid w:val="002422DA"/>
    <w:rsid w:val="00243ECD"/>
    <w:rsid w:val="00243EE7"/>
    <w:rsid w:val="002451EC"/>
    <w:rsid w:val="00245E1E"/>
    <w:rsid w:val="00246B85"/>
    <w:rsid w:val="00247BC9"/>
    <w:rsid w:val="00247F5E"/>
    <w:rsid w:val="0025160A"/>
    <w:rsid w:val="0025187A"/>
    <w:rsid w:val="0025300A"/>
    <w:rsid w:val="002532DA"/>
    <w:rsid w:val="00253A04"/>
    <w:rsid w:val="00253A78"/>
    <w:rsid w:val="00253D65"/>
    <w:rsid w:val="002543E0"/>
    <w:rsid w:val="002546FA"/>
    <w:rsid w:val="0025690D"/>
    <w:rsid w:val="002574E8"/>
    <w:rsid w:val="0026081C"/>
    <w:rsid w:val="0026098B"/>
    <w:rsid w:val="00260BB2"/>
    <w:rsid w:val="002622CB"/>
    <w:rsid w:val="00263CC0"/>
    <w:rsid w:val="002640E3"/>
    <w:rsid w:val="00264E2F"/>
    <w:rsid w:val="00265233"/>
    <w:rsid w:val="002703C9"/>
    <w:rsid w:val="0027103C"/>
    <w:rsid w:val="00271782"/>
    <w:rsid w:val="00271BAD"/>
    <w:rsid w:val="002722F7"/>
    <w:rsid w:val="002728E9"/>
    <w:rsid w:val="00272C17"/>
    <w:rsid w:val="002738ED"/>
    <w:rsid w:val="00273AA8"/>
    <w:rsid w:val="00274023"/>
    <w:rsid w:val="00274132"/>
    <w:rsid w:val="002749E9"/>
    <w:rsid w:val="0027524D"/>
    <w:rsid w:val="002753F8"/>
    <w:rsid w:val="00276451"/>
    <w:rsid w:val="00276B53"/>
    <w:rsid w:val="00276D9F"/>
    <w:rsid w:val="0027707A"/>
    <w:rsid w:val="00280116"/>
    <w:rsid w:val="00281781"/>
    <w:rsid w:val="00281903"/>
    <w:rsid w:val="0028223B"/>
    <w:rsid w:val="00282E34"/>
    <w:rsid w:val="0028482D"/>
    <w:rsid w:val="0028550D"/>
    <w:rsid w:val="002875C3"/>
    <w:rsid w:val="00287858"/>
    <w:rsid w:val="00287860"/>
    <w:rsid w:val="00287881"/>
    <w:rsid w:val="002905DF"/>
    <w:rsid w:val="0029087C"/>
    <w:rsid w:val="00291303"/>
    <w:rsid w:val="00291522"/>
    <w:rsid w:val="002925BD"/>
    <w:rsid w:val="00293B1B"/>
    <w:rsid w:val="00294596"/>
    <w:rsid w:val="00295DCC"/>
    <w:rsid w:val="002961CF"/>
    <w:rsid w:val="00296354"/>
    <w:rsid w:val="0029640E"/>
    <w:rsid w:val="00296633"/>
    <w:rsid w:val="00296665"/>
    <w:rsid w:val="00296923"/>
    <w:rsid w:val="002972F4"/>
    <w:rsid w:val="00297958"/>
    <w:rsid w:val="002A073D"/>
    <w:rsid w:val="002A2116"/>
    <w:rsid w:val="002A23E1"/>
    <w:rsid w:val="002A4557"/>
    <w:rsid w:val="002A4BE4"/>
    <w:rsid w:val="002A5032"/>
    <w:rsid w:val="002A5878"/>
    <w:rsid w:val="002A664D"/>
    <w:rsid w:val="002A68DE"/>
    <w:rsid w:val="002B1DA4"/>
    <w:rsid w:val="002B25CA"/>
    <w:rsid w:val="002B29A6"/>
    <w:rsid w:val="002B3E57"/>
    <w:rsid w:val="002B3EFE"/>
    <w:rsid w:val="002B4E8A"/>
    <w:rsid w:val="002B5644"/>
    <w:rsid w:val="002B56DF"/>
    <w:rsid w:val="002B6A49"/>
    <w:rsid w:val="002B6BA7"/>
    <w:rsid w:val="002B7150"/>
    <w:rsid w:val="002B7ACC"/>
    <w:rsid w:val="002C03E7"/>
    <w:rsid w:val="002C068D"/>
    <w:rsid w:val="002C0B88"/>
    <w:rsid w:val="002C10D7"/>
    <w:rsid w:val="002C1512"/>
    <w:rsid w:val="002C1E36"/>
    <w:rsid w:val="002C2177"/>
    <w:rsid w:val="002C244D"/>
    <w:rsid w:val="002C39B4"/>
    <w:rsid w:val="002C3F9B"/>
    <w:rsid w:val="002C40A8"/>
    <w:rsid w:val="002C4709"/>
    <w:rsid w:val="002C4E2B"/>
    <w:rsid w:val="002C5B99"/>
    <w:rsid w:val="002C5CDF"/>
    <w:rsid w:val="002C6653"/>
    <w:rsid w:val="002C6B69"/>
    <w:rsid w:val="002C6E89"/>
    <w:rsid w:val="002C7420"/>
    <w:rsid w:val="002C7530"/>
    <w:rsid w:val="002C7D9F"/>
    <w:rsid w:val="002D052F"/>
    <w:rsid w:val="002D0E89"/>
    <w:rsid w:val="002D11B7"/>
    <w:rsid w:val="002D2390"/>
    <w:rsid w:val="002D26D4"/>
    <w:rsid w:val="002D3119"/>
    <w:rsid w:val="002D3905"/>
    <w:rsid w:val="002D3D09"/>
    <w:rsid w:val="002D468E"/>
    <w:rsid w:val="002D6C75"/>
    <w:rsid w:val="002D6C85"/>
    <w:rsid w:val="002E006E"/>
    <w:rsid w:val="002E0C4F"/>
    <w:rsid w:val="002E25A5"/>
    <w:rsid w:val="002E54FC"/>
    <w:rsid w:val="002E6D41"/>
    <w:rsid w:val="002E6E4A"/>
    <w:rsid w:val="002F1E36"/>
    <w:rsid w:val="002F378C"/>
    <w:rsid w:val="002F61B8"/>
    <w:rsid w:val="002F64A5"/>
    <w:rsid w:val="00300ECC"/>
    <w:rsid w:val="00300F18"/>
    <w:rsid w:val="003010D9"/>
    <w:rsid w:val="00302E76"/>
    <w:rsid w:val="00303E7F"/>
    <w:rsid w:val="0030439C"/>
    <w:rsid w:val="00304BDF"/>
    <w:rsid w:val="00305D99"/>
    <w:rsid w:val="00305E79"/>
    <w:rsid w:val="00306290"/>
    <w:rsid w:val="00306595"/>
    <w:rsid w:val="00306688"/>
    <w:rsid w:val="00306A12"/>
    <w:rsid w:val="003100A9"/>
    <w:rsid w:val="00311655"/>
    <w:rsid w:val="00313B42"/>
    <w:rsid w:val="0031460A"/>
    <w:rsid w:val="00315C31"/>
    <w:rsid w:val="00316230"/>
    <w:rsid w:val="00317CED"/>
    <w:rsid w:val="00317EDB"/>
    <w:rsid w:val="0032002B"/>
    <w:rsid w:val="003205DB"/>
    <w:rsid w:val="00320615"/>
    <w:rsid w:val="00320B25"/>
    <w:rsid w:val="00321280"/>
    <w:rsid w:val="00321CE7"/>
    <w:rsid w:val="00322BCD"/>
    <w:rsid w:val="003236C3"/>
    <w:rsid w:val="00323DC0"/>
    <w:rsid w:val="0032557A"/>
    <w:rsid w:val="0032582A"/>
    <w:rsid w:val="003259BB"/>
    <w:rsid w:val="00325DD3"/>
    <w:rsid w:val="00325E6C"/>
    <w:rsid w:val="00326780"/>
    <w:rsid w:val="00327108"/>
    <w:rsid w:val="00327F8C"/>
    <w:rsid w:val="00330542"/>
    <w:rsid w:val="00330CDC"/>
    <w:rsid w:val="003321D6"/>
    <w:rsid w:val="00333317"/>
    <w:rsid w:val="0033450D"/>
    <w:rsid w:val="00335808"/>
    <w:rsid w:val="0033628A"/>
    <w:rsid w:val="0033673D"/>
    <w:rsid w:val="00336C57"/>
    <w:rsid w:val="00336ED2"/>
    <w:rsid w:val="00340ED7"/>
    <w:rsid w:val="003414F2"/>
    <w:rsid w:val="00341F92"/>
    <w:rsid w:val="003421BE"/>
    <w:rsid w:val="003446CD"/>
    <w:rsid w:val="0034480E"/>
    <w:rsid w:val="00345DBF"/>
    <w:rsid w:val="003465F2"/>
    <w:rsid w:val="003479F0"/>
    <w:rsid w:val="00347C1F"/>
    <w:rsid w:val="003502B5"/>
    <w:rsid w:val="00350ACE"/>
    <w:rsid w:val="003516D9"/>
    <w:rsid w:val="003521B2"/>
    <w:rsid w:val="00352A4C"/>
    <w:rsid w:val="003533C7"/>
    <w:rsid w:val="00353BAE"/>
    <w:rsid w:val="00355007"/>
    <w:rsid w:val="00355182"/>
    <w:rsid w:val="00355C92"/>
    <w:rsid w:val="00356BCD"/>
    <w:rsid w:val="00357450"/>
    <w:rsid w:val="00357AF1"/>
    <w:rsid w:val="00357D9F"/>
    <w:rsid w:val="003609D1"/>
    <w:rsid w:val="00360CA2"/>
    <w:rsid w:val="00360F61"/>
    <w:rsid w:val="003627AB"/>
    <w:rsid w:val="00363401"/>
    <w:rsid w:val="0036342A"/>
    <w:rsid w:val="003639DD"/>
    <w:rsid w:val="003654B5"/>
    <w:rsid w:val="00365EF5"/>
    <w:rsid w:val="00367704"/>
    <w:rsid w:val="00367864"/>
    <w:rsid w:val="00371850"/>
    <w:rsid w:val="00372344"/>
    <w:rsid w:val="00373364"/>
    <w:rsid w:val="00373FC5"/>
    <w:rsid w:val="0037480E"/>
    <w:rsid w:val="00374F09"/>
    <w:rsid w:val="0037754F"/>
    <w:rsid w:val="00377AF9"/>
    <w:rsid w:val="00380485"/>
    <w:rsid w:val="003808B5"/>
    <w:rsid w:val="00381884"/>
    <w:rsid w:val="00381CC1"/>
    <w:rsid w:val="0038263A"/>
    <w:rsid w:val="0038449F"/>
    <w:rsid w:val="003844BA"/>
    <w:rsid w:val="003866AD"/>
    <w:rsid w:val="00386F7F"/>
    <w:rsid w:val="00391539"/>
    <w:rsid w:val="00391A54"/>
    <w:rsid w:val="003920D1"/>
    <w:rsid w:val="00392E20"/>
    <w:rsid w:val="003934D0"/>
    <w:rsid w:val="00393D9E"/>
    <w:rsid w:val="00394BA2"/>
    <w:rsid w:val="00396E25"/>
    <w:rsid w:val="003A01AA"/>
    <w:rsid w:val="003A0AEE"/>
    <w:rsid w:val="003A0B35"/>
    <w:rsid w:val="003A0DC4"/>
    <w:rsid w:val="003A2EDB"/>
    <w:rsid w:val="003A45FF"/>
    <w:rsid w:val="003A47F4"/>
    <w:rsid w:val="003A5247"/>
    <w:rsid w:val="003A6299"/>
    <w:rsid w:val="003A6733"/>
    <w:rsid w:val="003A6778"/>
    <w:rsid w:val="003A7B70"/>
    <w:rsid w:val="003B0833"/>
    <w:rsid w:val="003B0FE2"/>
    <w:rsid w:val="003B1A32"/>
    <w:rsid w:val="003B280B"/>
    <w:rsid w:val="003B3779"/>
    <w:rsid w:val="003B39E2"/>
    <w:rsid w:val="003B3E32"/>
    <w:rsid w:val="003B3FA7"/>
    <w:rsid w:val="003B41DB"/>
    <w:rsid w:val="003B5AE5"/>
    <w:rsid w:val="003B6441"/>
    <w:rsid w:val="003B6C49"/>
    <w:rsid w:val="003B76F9"/>
    <w:rsid w:val="003B7A38"/>
    <w:rsid w:val="003C024E"/>
    <w:rsid w:val="003C065B"/>
    <w:rsid w:val="003C06D1"/>
    <w:rsid w:val="003C0955"/>
    <w:rsid w:val="003C11CD"/>
    <w:rsid w:val="003C14E3"/>
    <w:rsid w:val="003C23D9"/>
    <w:rsid w:val="003C2804"/>
    <w:rsid w:val="003C351D"/>
    <w:rsid w:val="003C446B"/>
    <w:rsid w:val="003C4745"/>
    <w:rsid w:val="003C56D4"/>
    <w:rsid w:val="003C678D"/>
    <w:rsid w:val="003C6B20"/>
    <w:rsid w:val="003D105B"/>
    <w:rsid w:val="003D140A"/>
    <w:rsid w:val="003D2681"/>
    <w:rsid w:val="003D30E9"/>
    <w:rsid w:val="003D48E0"/>
    <w:rsid w:val="003D4F5E"/>
    <w:rsid w:val="003D5DCA"/>
    <w:rsid w:val="003D6016"/>
    <w:rsid w:val="003D78BE"/>
    <w:rsid w:val="003D7AE5"/>
    <w:rsid w:val="003E36BA"/>
    <w:rsid w:val="003E39A7"/>
    <w:rsid w:val="003E3C85"/>
    <w:rsid w:val="003E45A0"/>
    <w:rsid w:val="003E468F"/>
    <w:rsid w:val="003E4E9D"/>
    <w:rsid w:val="003E55B6"/>
    <w:rsid w:val="003E6743"/>
    <w:rsid w:val="003E6E0C"/>
    <w:rsid w:val="003F1244"/>
    <w:rsid w:val="003F157E"/>
    <w:rsid w:val="003F15B5"/>
    <w:rsid w:val="003F17E9"/>
    <w:rsid w:val="003F2A03"/>
    <w:rsid w:val="003F3349"/>
    <w:rsid w:val="003F3FD2"/>
    <w:rsid w:val="003F4669"/>
    <w:rsid w:val="003F6886"/>
    <w:rsid w:val="003F6DF0"/>
    <w:rsid w:val="003F746F"/>
    <w:rsid w:val="003F7AA3"/>
    <w:rsid w:val="00402ABB"/>
    <w:rsid w:val="004043FE"/>
    <w:rsid w:val="00404893"/>
    <w:rsid w:val="00404FB2"/>
    <w:rsid w:val="0040627C"/>
    <w:rsid w:val="004100ED"/>
    <w:rsid w:val="0041028B"/>
    <w:rsid w:val="00411150"/>
    <w:rsid w:val="004115F7"/>
    <w:rsid w:val="00411789"/>
    <w:rsid w:val="00411FE3"/>
    <w:rsid w:val="00412975"/>
    <w:rsid w:val="0041362E"/>
    <w:rsid w:val="00413926"/>
    <w:rsid w:val="00413D33"/>
    <w:rsid w:val="00414460"/>
    <w:rsid w:val="0041458B"/>
    <w:rsid w:val="00414B0B"/>
    <w:rsid w:val="0041608A"/>
    <w:rsid w:val="004163F0"/>
    <w:rsid w:val="00417DA6"/>
    <w:rsid w:val="00417FC8"/>
    <w:rsid w:val="004200C6"/>
    <w:rsid w:val="00420BC9"/>
    <w:rsid w:val="00421D52"/>
    <w:rsid w:val="004229F0"/>
    <w:rsid w:val="00423AEB"/>
    <w:rsid w:val="00424783"/>
    <w:rsid w:val="0042524A"/>
    <w:rsid w:val="004258ED"/>
    <w:rsid w:val="00425B7E"/>
    <w:rsid w:val="00430057"/>
    <w:rsid w:val="00430313"/>
    <w:rsid w:val="004323D3"/>
    <w:rsid w:val="004324F5"/>
    <w:rsid w:val="004334B4"/>
    <w:rsid w:val="00433520"/>
    <w:rsid w:val="00433C0D"/>
    <w:rsid w:val="00434BC8"/>
    <w:rsid w:val="00434C84"/>
    <w:rsid w:val="00434D7A"/>
    <w:rsid w:val="00435187"/>
    <w:rsid w:val="00435D14"/>
    <w:rsid w:val="00436993"/>
    <w:rsid w:val="00436AEA"/>
    <w:rsid w:val="00437C01"/>
    <w:rsid w:val="0044009B"/>
    <w:rsid w:val="0044085C"/>
    <w:rsid w:val="00442836"/>
    <w:rsid w:val="00442D02"/>
    <w:rsid w:val="00442FF0"/>
    <w:rsid w:val="00443026"/>
    <w:rsid w:val="00444E27"/>
    <w:rsid w:val="0044594F"/>
    <w:rsid w:val="00446AC1"/>
    <w:rsid w:val="00446DD6"/>
    <w:rsid w:val="004472DB"/>
    <w:rsid w:val="00447351"/>
    <w:rsid w:val="00451072"/>
    <w:rsid w:val="00451D75"/>
    <w:rsid w:val="00452722"/>
    <w:rsid w:val="0045461A"/>
    <w:rsid w:val="00454902"/>
    <w:rsid w:val="004554CF"/>
    <w:rsid w:val="00456AEB"/>
    <w:rsid w:val="00457BE6"/>
    <w:rsid w:val="0046043C"/>
    <w:rsid w:val="00460563"/>
    <w:rsid w:val="00460ED6"/>
    <w:rsid w:val="004612B7"/>
    <w:rsid w:val="00462E6B"/>
    <w:rsid w:val="004637A6"/>
    <w:rsid w:val="00463906"/>
    <w:rsid w:val="0046492D"/>
    <w:rsid w:val="00464A4D"/>
    <w:rsid w:val="00464B62"/>
    <w:rsid w:val="00464E77"/>
    <w:rsid w:val="00465D8C"/>
    <w:rsid w:val="00465FFF"/>
    <w:rsid w:val="004669B6"/>
    <w:rsid w:val="00467309"/>
    <w:rsid w:val="00467FCE"/>
    <w:rsid w:val="004712BA"/>
    <w:rsid w:val="00471F3F"/>
    <w:rsid w:val="004724AC"/>
    <w:rsid w:val="00472B17"/>
    <w:rsid w:val="00474686"/>
    <w:rsid w:val="004747A3"/>
    <w:rsid w:val="00474D58"/>
    <w:rsid w:val="004756CA"/>
    <w:rsid w:val="00475EB0"/>
    <w:rsid w:val="004768A8"/>
    <w:rsid w:val="004768DC"/>
    <w:rsid w:val="00476AAD"/>
    <w:rsid w:val="00477B3F"/>
    <w:rsid w:val="004808E5"/>
    <w:rsid w:val="00481BE6"/>
    <w:rsid w:val="00481FB4"/>
    <w:rsid w:val="004832DE"/>
    <w:rsid w:val="00483A77"/>
    <w:rsid w:val="0048476C"/>
    <w:rsid w:val="00484CB2"/>
    <w:rsid w:val="00484DF2"/>
    <w:rsid w:val="004855E1"/>
    <w:rsid w:val="004859A9"/>
    <w:rsid w:val="00485F48"/>
    <w:rsid w:val="004866B9"/>
    <w:rsid w:val="004873F2"/>
    <w:rsid w:val="00487A91"/>
    <w:rsid w:val="00487FF1"/>
    <w:rsid w:val="00490D98"/>
    <w:rsid w:val="004915F9"/>
    <w:rsid w:val="00493012"/>
    <w:rsid w:val="00493020"/>
    <w:rsid w:val="0049307B"/>
    <w:rsid w:val="00493BF5"/>
    <w:rsid w:val="004943F2"/>
    <w:rsid w:val="004949EC"/>
    <w:rsid w:val="00495371"/>
    <w:rsid w:val="004954F9"/>
    <w:rsid w:val="00495C11"/>
    <w:rsid w:val="00496958"/>
    <w:rsid w:val="00496E86"/>
    <w:rsid w:val="004973AC"/>
    <w:rsid w:val="004974B3"/>
    <w:rsid w:val="004A0BCC"/>
    <w:rsid w:val="004A2813"/>
    <w:rsid w:val="004A2BB3"/>
    <w:rsid w:val="004A2DF4"/>
    <w:rsid w:val="004A2EA6"/>
    <w:rsid w:val="004A2ED0"/>
    <w:rsid w:val="004A489E"/>
    <w:rsid w:val="004A6305"/>
    <w:rsid w:val="004A6D53"/>
    <w:rsid w:val="004A6DFC"/>
    <w:rsid w:val="004A70A6"/>
    <w:rsid w:val="004A77CF"/>
    <w:rsid w:val="004A7EFD"/>
    <w:rsid w:val="004B134B"/>
    <w:rsid w:val="004B161F"/>
    <w:rsid w:val="004B1AD2"/>
    <w:rsid w:val="004B230A"/>
    <w:rsid w:val="004B2F78"/>
    <w:rsid w:val="004B3568"/>
    <w:rsid w:val="004B4498"/>
    <w:rsid w:val="004B5A69"/>
    <w:rsid w:val="004B645A"/>
    <w:rsid w:val="004B6BDB"/>
    <w:rsid w:val="004B717D"/>
    <w:rsid w:val="004B74E3"/>
    <w:rsid w:val="004B7F8E"/>
    <w:rsid w:val="004C09DB"/>
    <w:rsid w:val="004C0A56"/>
    <w:rsid w:val="004C0CB6"/>
    <w:rsid w:val="004C1347"/>
    <w:rsid w:val="004C143C"/>
    <w:rsid w:val="004C39B4"/>
    <w:rsid w:val="004C3A86"/>
    <w:rsid w:val="004C3DEA"/>
    <w:rsid w:val="004C3FC0"/>
    <w:rsid w:val="004C4575"/>
    <w:rsid w:val="004C58C9"/>
    <w:rsid w:val="004D10C5"/>
    <w:rsid w:val="004D12F5"/>
    <w:rsid w:val="004D1404"/>
    <w:rsid w:val="004D14AD"/>
    <w:rsid w:val="004D1DF3"/>
    <w:rsid w:val="004D28AB"/>
    <w:rsid w:val="004D37C5"/>
    <w:rsid w:val="004D3CC5"/>
    <w:rsid w:val="004D3FA3"/>
    <w:rsid w:val="004D408B"/>
    <w:rsid w:val="004D463A"/>
    <w:rsid w:val="004D4661"/>
    <w:rsid w:val="004D4917"/>
    <w:rsid w:val="004D4CE3"/>
    <w:rsid w:val="004D53CE"/>
    <w:rsid w:val="004D5723"/>
    <w:rsid w:val="004D5950"/>
    <w:rsid w:val="004D59F3"/>
    <w:rsid w:val="004D67CF"/>
    <w:rsid w:val="004D74BD"/>
    <w:rsid w:val="004E0F27"/>
    <w:rsid w:val="004E10B4"/>
    <w:rsid w:val="004E1114"/>
    <w:rsid w:val="004E1ADF"/>
    <w:rsid w:val="004E2139"/>
    <w:rsid w:val="004E3D1C"/>
    <w:rsid w:val="004E5893"/>
    <w:rsid w:val="004E7031"/>
    <w:rsid w:val="004F10F3"/>
    <w:rsid w:val="004F226C"/>
    <w:rsid w:val="004F23DB"/>
    <w:rsid w:val="004F38F9"/>
    <w:rsid w:val="004F4052"/>
    <w:rsid w:val="004F6042"/>
    <w:rsid w:val="004F6286"/>
    <w:rsid w:val="004F6CFC"/>
    <w:rsid w:val="004F7738"/>
    <w:rsid w:val="00500029"/>
    <w:rsid w:val="00500935"/>
    <w:rsid w:val="0050357A"/>
    <w:rsid w:val="00503AC7"/>
    <w:rsid w:val="00504889"/>
    <w:rsid w:val="005054BE"/>
    <w:rsid w:val="005070BE"/>
    <w:rsid w:val="005072F6"/>
    <w:rsid w:val="00507FF8"/>
    <w:rsid w:val="0051064E"/>
    <w:rsid w:val="00511C30"/>
    <w:rsid w:val="00512323"/>
    <w:rsid w:val="00512431"/>
    <w:rsid w:val="00512F02"/>
    <w:rsid w:val="0051312C"/>
    <w:rsid w:val="00513226"/>
    <w:rsid w:val="00513580"/>
    <w:rsid w:val="00513F65"/>
    <w:rsid w:val="0051405E"/>
    <w:rsid w:val="005145FC"/>
    <w:rsid w:val="0051504F"/>
    <w:rsid w:val="00515A34"/>
    <w:rsid w:val="00516FD5"/>
    <w:rsid w:val="00520A05"/>
    <w:rsid w:val="00520EA5"/>
    <w:rsid w:val="005219A6"/>
    <w:rsid w:val="00521A18"/>
    <w:rsid w:val="00521BDA"/>
    <w:rsid w:val="00522BE7"/>
    <w:rsid w:val="005233FF"/>
    <w:rsid w:val="005241BA"/>
    <w:rsid w:val="00526BEB"/>
    <w:rsid w:val="005275E4"/>
    <w:rsid w:val="0052D471"/>
    <w:rsid w:val="005303DC"/>
    <w:rsid w:val="0053094E"/>
    <w:rsid w:val="005309F9"/>
    <w:rsid w:val="005321DA"/>
    <w:rsid w:val="00532262"/>
    <w:rsid w:val="00533171"/>
    <w:rsid w:val="005333B5"/>
    <w:rsid w:val="00533E83"/>
    <w:rsid w:val="00534969"/>
    <w:rsid w:val="0053499A"/>
    <w:rsid w:val="0053679B"/>
    <w:rsid w:val="0053723D"/>
    <w:rsid w:val="00540265"/>
    <w:rsid w:val="00540513"/>
    <w:rsid w:val="00540714"/>
    <w:rsid w:val="005407C9"/>
    <w:rsid w:val="005416E3"/>
    <w:rsid w:val="0054309C"/>
    <w:rsid w:val="00543F47"/>
    <w:rsid w:val="00546086"/>
    <w:rsid w:val="005474B5"/>
    <w:rsid w:val="0055112D"/>
    <w:rsid w:val="00551443"/>
    <w:rsid w:val="00551DAF"/>
    <w:rsid w:val="00552C6A"/>
    <w:rsid w:val="00553675"/>
    <w:rsid w:val="00553ACB"/>
    <w:rsid w:val="00553D10"/>
    <w:rsid w:val="00554293"/>
    <w:rsid w:val="00555463"/>
    <w:rsid w:val="005561F9"/>
    <w:rsid w:val="0055679B"/>
    <w:rsid w:val="005571FD"/>
    <w:rsid w:val="00557CDC"/>
    <w:rsid w:val="00560039"/>
    <w:rsid w:val="005606C8"/>
    <w:rsid w:val="00560F4F"/>
    <w:rsid w:val="00561668"/>
    <w:rsid w:val="00561BD4"/>
    <w:rsid w:val="005622BE"/>
    <w:rsid w:val="0056245C"/>
    <w:rsid w:val="0056374B"/>
    <w:rsid w:val="00563FBB"/>
    <w:rsid w:val="005644AF"/>
    <w:rsid w:val="0056514D"/>
    <w:rsid w:val="0056551F"/>
    <w:rsid w:val="00565980"/>
    <w:rsid w:val="00566387"/>
    <w:rsid w:val="00566F54"/>
    <w:rsid w:val="005723B1"/>
    <w:rsid w:val="00572528"/>
    <w:rsid w:val="00572606"/>
    <w:rsid w:val="005728B7"/>
    <w:rsid w:val="0057331B"/>
    <w:rsid w:val="00573C7C"/>
    <w:rsid w:val="00573D35"/>
    <w:rsid w:val="00573DB8"/>
    <w:rsid w:val="00575076"/>
    <w:rsid w:val="00575676"/>
    <w:rsid w:val="00575F17"/>
    <w:rsid w:val="00580A9A"/>
    <w:rsid w:val="00581D1B"/>
    <w:rsid w:val="0058215A"/>
    <w:rsid w:val="0058239A"/>
    <w:rsid w:val="00582CF2"/>
    <w:rsid w:val="005835A6"/>
    <w:rsid w:val="00583F1D"/>
    <w:rsid w:val="005840B6"/>
    <w:rsid w:val="005842B4"/>
    <w:rsid w:val="005844AA"/>
    <w:rsid w:val="00584758"/>
    <w:rsid w:val="0058517B"/>
    <w:rsid w:val="00585CF1"/>
    <w:rsid w:val="00587B02"/>
    <w:rsid w:val="00587F2E"/>
    <w:rsid w:val="00590477"/>
    <w:rsid w:val="0059087B"/>
    <w:rsid w:val="00590DFD"/>
    <w:rsid w:val="00591C8D"/>
    <w:rsid w:val="00592948"/>
    <w:rsid w:val="00594C24"/>
    <w:rsid w:val="0059667A"/>
    <w:rsid w:val="00596B42"/>
    <w:rsid w:val="005A0F29"/>
    <w:rsid w:val="005A1F8B"/>
    <w:rsid w:val="005A2DFE"/>
    <w:rsid w:val="005A3462"/>
    <w:rsid w:val="005A3C6A"/>
    <w:rsid w:val="005A402D"/>
    <w:rsid w:val="005A4827"/>
    <w:rsid w:val="005A4DEA"/>
    <w:rsid w:val="005A4ED0"/>
    <w:rsid w:val="005A4FC8"/>
    <w:rsid w:val="005A5594"/>
    <w:rsid w:val="005A6DBD"/>
    <w:rsid w:val="005A6F32"/>
    <w:rsid w:val="005A725B"/>
    <w:rsid w:val="005A73DB"/>
    <w:rsid w:val="005A75F7"/>
    <w:rsid w:val="005B1644"/>
    <w:rsid w:val="005B1800"/>
    <w:rsid w:val="005B2D39"/>
    <w:rsid w:val="005B3E70"/>
    <w:rsid w:val="005B45E8"/>
    <w:rsid w:val="005B5DB5"/>
    <w:rsid w:val="005B7184"/>
    <w:rsid w:val="005C142B"/>
    <w:rsid w:val="005C423A"/>
    <w:rsid w:val="005C4617"/>
    <w:rsid w:val="005C49AA"/>
    <w:rsid w:val="005C4C78"/>
    <w:rsid w:val="005C5409"/>
    <w:rsid w:val="005C597F"/>
    <w:rsid w:val="005C6F55"/>
    <w:rsid w:val="005C71F1"/>
    <w:rsid w:val="005C72DF"/>
    <w:rsid w:val="005C784A"/>
    <w:rsid w:val="005C7D3C"/>
    <w:rsid w:val="005D046E"/>
    <w:rsid w:val="005D108B"/>
    <w:rsid w:val="005D1DE7"/>
    <w:rsid w:val="005D2783"/>
    <w:rsid w:val="005D3079"/>
    <w:rsid w:val="005D32A6"/>
    <w:rsid w:val="005D344F"/>
    <w:rsid w:val="005D3CC8"/>
    <w:rsid w:val="005D45BB"/>
    <w:rsid w:val="005D4FA8"/>
    <w:rsid w:val="005D607C"/>
    <w:rsid w:val="005D6082"/>
    <w:rsid w:val="005D7509"/>
    <w:rsid w:val="005E07DC"/>
    <w:rsid w:val="005E0A40"/>
    <w:rsid w:val="005E388E"/>
    <w:rsid w:val="005E39E5"/>
    <w:rsid w:val="005E3CE4"/>
    <w:rsid w:val="005E4399"/>
    <w:rsid w:val="005E482A"/>
    <w:rsid w:val="005E50DB"/>
    <w:rsid w:val="005E5217"/>
    <w:rsid w:val="005E5B7C"/>
    <w:rsid w:val="005E6479"/>
    <w:rsid w:val="005E68D0"/>
    <w:rsid w:val="005E6E00"/>
    <w:rsid w:val="005F02FF"/>
    <w:rsid w:val="005F035E"/>
    <w:rsid w:val="005F0466"/>
    <w:rsid w:val="005F20AD"/>
    <w:rsid w:val="005F22C1"/>
    <w:rsid w:val="005F3F47"/>
    <w:rsid w:val="005F4DE7"/>
    <w:rsid w:val="005F4E85"/>
    <w:rsid w:val="005F6695"/>
    <w:rsid w:val="005F712C"/>
    <w:rsid w:val="0060203A"/>
    <w:rsid w:val="00603B3B"/>
    <w:rsid w:val="00604401"/>
    <w:rsid w:val="00604FEE"/>
    <w:rsid w:val="00605B3C"/>
    <w:rsid w:val="00605CAA"/>
    <w:rsid w:val="00607235"/>
    <w:rsid w:val="006074D1"/>
    <w:rsid w:val="006077D9"/>
    <w:rsid w:val="00607EA9"/>
    <w:rsid w:val="00610B46"/>
    <w:rsid w:val="0061199E"/>
    <w:rsid w:val="006124E3"/>
    <w:rsid w:val="00613892"/>
    <w:rsid w:val="006148A5"/>
    <w:rsid w:val="00614E40"/>
    <w:rsid w:val="006168DF"/>
    <w:rsid w:val="00617310"/>
    <w:rsid w:val="00620B81"/>
    <w:rsid w:val="006210CA"/>
    <w:rsid w:val="00621AC1"/>
    <w:rsid w:val="00621D41"/>
    <w:rsid w:val="00622708"/>
    <w:rsid w:val="00622E7E"/>
    <w:rsid w:val="00625002"/>
    <w:rsid w:val="00625173"/>
    <w:rsid w:val="00625BC5"/>
    <w:rsid w:val="006263C3"/>
    <w:rsid w:val="00626C1D"/>
    <w:rsid w:val="00627345"/>
    <w:rsid w:val="006276B0"/>
    <w:rsid w:val="00630261"/>
    <w:rsid w:val="00630577"/>
    <w:rsid w:val="006329AF"/>
    <w:rsid w:val="00633E1F"/>
    <w:rsid w:val="00634D70"/>
    <w:rsid w:val="0063573D"/>
    <w:rsid w:val="0063581F"/>
    <w:rsid w:val="006362C0"/>
    <w:rsid w:val="00636A6C"/>
    <w:rsid w:val="00637372"/>
    <w:rsid w:val="00640B5C"/>
    <w:rsid w:val="00640BFE"/>
    <w:rsid w:val="006412F9"/>
    <w:rsid w:val="006413A3"/>
    <w:rsid w:val="00643079"/>
    <w:rsid w:val="00643409"/>
    <w:rsid w:val="00643450"/>
    <w:rsid w:val="00645EB9"/>
    <w:rsid w:val="006462F6"/>
    <w:rsid w:val="00647F69"/>
    <w:rsid w:val="00651654"/>
    <w:rsid w:val="00651898"/>
    <w:rsid w:val="006519AB"/>
    <w:rsid w:val="00651C19"/>
    <w:rsid w:val="00653A11"/>
    <w:rsid w:val="00653DA6"/>
    <w:rsid w:val="00654529"/>
    <w:rsid w:val="00655009"/>
    <w:rsid w:val="00655DB4"/>
    <w:rsid w:val="006573C4"/>
    <w:rsid w:val="00657912"/>
    <w:rsid w:val="0066000B"/>
    <w:rsid w:val="0066059B"/>
    <w:rsid w:val="00660B08"/>
    <w:rsid w:val="00660EDD"/>
    <w:rsid w:val="00663666"/>
    <w:rsid w:val="0066463D"/>
    <w:rsid w:val="006646EB"/>
    <w:rsid w:val="006651D7"/>
    <w:rsid w:val="00665E07"/>
    <w:rsid w:val="006660B6"/>
    <w:rsid w:val="0066E2E2"/>
    <w:rsid w:val="006716BA"/>
    <w:rsid w:val="006717EB"/>
    <w:rsid w:val="00671D14"/>
    <w:rsid w:val="006725F4"/>
    <w:rsid w:val="00672C2D"/>
    <w:rsid w:val="00672D02"/>
    <w:rsid w:val="00672DCB"/>
    <w:rsid w:val="00673406"/>
    <w:rsid w:val="0067411A"/>
    <w:rsid w:val="006747A1"/>
    <w:rsid w:val="006773E1"/>
    <w:rsid w:val="0067790A"/>
    <w:rsid w:val="006779D3"/>
    <w:rsid w:val="00677BC0"/>
    <w:rsid w:val="00677C88"/>
    <w:rsid w:val="00682348"/>
    <w:rsid w:val="00682ED3"/>
    <w:rsid w:val="00682FFC"/>
    <w:rsid w:val="006834ED"/>
    <w:rsid w:val="00683547"/>
    <w:rsid w:val="00683E50"/>
    <w:rsid w:val="006845DC"/>
    <w:rsid w:val="00686297"/>
    <w:rsid w:val="006869D2"/>
    <w:rsid w:val="00687D11"/>
    <w:rsid w:val="00687FAE"/>
    <w:rsid w:val="006906DE"/>
    <w:rsid w:val="0069172D"/>
    <w:rsid w:val="0069246B"/>
    <w:rsid w:val="006927E0"/>
    <w:rsid w:val="00693A98"/>
    <w:rsid w:val="00694312"/>
    <w:rsid w:val="00694B52"/>
    <w:rsid w:val="00695557"/>
    <w:rsid w:val="006955EC"/>
    <w:rsid w:val="00696389"/>
    <w:rsid w:val="006966E2"/>
    <w:rsid w:val="006966FF"/>
    <w:rsid w:val="00696C62"/>
    <w:rsid w:val="00696D31"/>
    <w:rsid w:val="00696F08"/>
    <w:rsid w:val="006975E9"/>
    <w:rsid w:val="006A00BE"/>
    <w:rsid w:val="006A144D"/>
    <w:rsid w:val="006A156C"/>
    <w:rsid w:val="006A237A"/>
    <w:rsid w:val="006A324E"/>
    <w:rsid w:val="006A3ED7"/>
    <w:rsid w:val="006A4210"/>
    <w:rsid w:val="006A44A5"/>
    <w:rsid w:val="006A59C8"/>
    <w:rsid w:val="006A612E"/>
    <w:rsid w:val="006A6744"/>
    <w:rsid w:val="006A674F"/>
    <w:rsid w:val="006A7BEB"/>
    <w:rsid w:val="006B03BE"/>
    <w:rsid w:val="006B0C09"/>
    <w:rsid w:val="006B16B8"/>
    <w:rsid w:val="006B1D84"/>
    <w:rsid w:val="006B260F"/>
    <w:rsid w:val="006B38B7"/>
    <w:rsid w:val="006B3EE1"/>
    <w:rsid w:val="006B40D5"/>
    <w:rsid w:val="006B544C"/>
    <w:rsid w:val="006B5750"/>
    <w:rsid w:val="006B598E"/>
    <w:rsid w:val="006B5CE0"/>
    <w:rsid w:val="006B6585"/>
    <w:rsid w:val="006C2B11"/>
    <w:rsid w:val="006C3257"/>
    <w:rsid w:val="006C3374"/>
    <w:rsid w:val="006C3D77"/>
    <w:rsid w:val="006C4E1F"/>
    <w:rsid w:val="006C5DC3"/>
    <w:rsid w:val="006D0F2D"/>
    <w:rsid w:val="006D34DB"/>
    <w:rsid w:val="006D3D48"/>
    <w:rsid w:val="006D5623"/>
    <w:rsid w:val="006D5FFA"/>
    <w:rsid w:val="006D6400"/>
    <w:rsid w:val="006D6D7D"/>
    <w:rsid w:val="006D7B6B"/>
    <w:rsid w:val="006E0768"/>
    <w:rsid w:val="006E0A95"/>
    <w:rsid w:val="006E1236"/>
    <w:rsid w:val="006E1387"/>
    <w:rsid w:val="006E1A27"/>
    <w:rsid w:val="006E2672"/>
    <w:rsid w:val="006E274B"/>
    <w:rsid w:val="006E3B0B"/>
    <w:rsid w:val="006E4641"/>
    <w:rsid w:val="006E4AEC"/>
    <w:rsid w:val="006E666B"/>
    <w:rsid w:val="006E7591"/>
    <w:rsid w:val="006E769F"/>
    <w:rsid w:val="006F0085"/>
    <w:rsid w:val="006F18BD"/>
    <w:rsid w:val="006F205A"/>
    <w:rsid w:val="006F2A97"/>
    <w:rsid w:val="006F3A67"/>
    <w:rsid w:val="006F424B"/>
    <w:rsid w:val="006F5312"/>
    <w:rsid w:val="006F5B77"/>
    <w:rsid w:val="006F611C"/>
    <w:rsid w:val="006F6F7B"/>
    <w:rsid w:val="0070339F"/>
    <w:rsid w:val="00704F30"/>
    <w:rsid w:val="007052AA"/>
    <w:rsid w:val="007072F5"/>
    <w:rsid w:val="007078FA"/>
    <w:rsid w:val="00707B0A"/>
    <w:rsid w:val="00712475"/>
    <w:rsid w:val="00712972"/>
    <w:rsid w:val="00713865"/>
    <w:rsid w:val="0071398A"/>
    <w:rsid w:val="00713B13"/>
    <w:rsid w:val="00713FD9"/>
    <w:rsid w:val="007141EA"/>
    <w:rsid w:val="00714381"/>
    <w:rsid w:val="00714F73"/>
    <w:rsid w:val="0071574B"/>
    <w:rsid w:val="00716280"/>
    <w:rsid w:val="00716A71"/>
    <w:rsid w:val="0071726C"/>
    <w:rsid w:val="00717442"/>
    <w:rsid w:val="00717C78"/>
    <w:rsid w:val="00717FDD"/>
    <w:rsid w:val="00721EA2"/>
    <w:rsid w:val="007222C5"/>
    <w:rsid w:val="00722594"/>
    <w:rsid w:val="007227C3"/>
    <w:rsid w:val="00726E90"/>
    <w:rsid w:val="007274D8"/>
    <w:rsid w:val="00727B1F"/>
    <w:rsid w:val="00730396"/>
    <w:rsid w:val="0073136A"/>
    <w:rsid w:val="00731433"/>
    <w:rsid w:val="00732728"/>
    <w:rsid w:val="00732CCB"/>
    <w:rsid w:val="007341B2"/>
    <w:rsid w:val="00734342"/>
    <w:rsid w:val="00734DE2"/>
    <w:rsid w:val="00735821"/>
    <w:rsid w:val="0073706E"/>
    <w:rsid w:val="00737638"/>
    <w:rsid w:val="007378A5"/>
    <w:rsid w:val="00740391"/>
    <w:rsid w:val="007417F3"/>
    <w:rsid w:val="007418A5"/>
    <w:rsid w:val="007422F7"/>
    <w:rsid w:val="00742DA7"/>
    <w:rsid w:val="00743DDE"/>
    <w:rsid w:val="00744431"/>
    <w:rsid w:val="00744CDB"/>
    <w:rsid w:val="0074607F"/>
    <w:rsid w:val="00746506"/>
    <w:rsid w:val="00750233"/>
    <w:rsid w:val="00750468"/>
    <w:rsid w:val="00751182"/>
    <w:rsid w:val="007512D6"/>
    <w:rsid w:val="00752297"/>
    <w:rsid w:val="007525C4"/>
    <w:rsid w:val="007525E0"/>
    <w:rsid w:val="0075262D"/>
    <w:rsid w:val="00752738"/>
    <w:rsid w:val="00752813"/>
    <w:rsid w:val="00752AE4"/>
    <w:rsid w:val="00752F47"/>
    <w:rsid w:val="0075387D"/>
    <w:rsid w:val="0075499E"/>
    <w:rsid w:val="00754E36"/>
    <w:rsid w:val="007565EF"/>
    <w:rsid w:val="0075674B"/>
    <w:rsid w:val="00757737"/>
    <w:rsid w:val="00757C98"/>
    <w:rsid w:val="00761B72"/>
    <w:rsid w:val="00762744"/>
    <w:rsid w:val="007630D9"/>
    <w:rsid w:val="007646A0"/>
    <w:rsid w:val="00765C86"/>
    <w:rsid w:val="00766B70"/>
    <w:rsid w:val="00766BB2"/>
    <w:rsid w:val="00767499"/>
    <w:rsid w:val="00767629"/>
    <w:rsid w:val="00767C68"/>
    <w:rsid w:val="00770B48"/>
    <w:rsid w:val="0077255D"/>
    <w:rsid w:val="007735EB"/>
    <w:rsid w:val="00773955"/>
    <w:rsid w:val="00774000"/>
    <w:rsid w:val="00776DFB"/>
    <w:rsid w:val="00777068"/>
    <w:rsid w:val="00777478"/>
    <w:rsid w:val="0078015B"/>
    <w:rsid w:val="00780963"/>
    <w:rsid w:val="007820CD"/>
    <w:rsid w:val="007822F5"/>
    <w:rsid w:val="00782CEE"/>
    <w:rsid w:val="007830B2"/>
    <w:rsid w:val="007831DD"/>
    <w:rsid w:val="007832C5"/>
    <w:rsid w:val="007852D8"/>
    <w:rsid w:val="00785736"/>
    <w:rsid w:val="0078714A"/>
    <w:rsid w:val="007872C1"/>
    <w:rsid w:val="007875BC"/>
    <w:rsid w:val="0079056B"/>
    <w:rsid w:val="00790598"/>
    <w:rsid w:val="007912C8"/>
    <w:rsid w:val="007916B4"/>
    <w:rsid w:val="00792388"/>
    <w:rsid w:val="00793A92"/>
    <w:rsid w:val="00794123"/>
    <w:rsid w:val="0079655A"/>
    <w:rsid w:val="0079738B"/>
    <w:rsid w:val="007A07A2"/>
    <w:rsid w:val="007A1E05"/>
    <w:rsid w:val="007A217B"/>
    <w:rsid w:val="007A299B"/>
    <w:rsid w:val="007A2E21"/>
    <w:rsid w:val="007A3FF4"/>
    <w:rsid w:val="007A5FD7"/>
    <w:rsid w:val="007A60EB"/>
    <w:rsid w:val="007A643D"/>
    <w:rsid w:val="007A6A22"/>
    <w:rsid w:val="007B03B6"/>
    <w:rsid w:val="007B0DD9"/>
    <w:rsid w:val="007B2532"/>
    <w:rsid w:val="007B3063"/>
    <w:rsid w:val="007B3135"/>
    <w:rsid w:val="007B32C8"/>
    <w:rsid w:val="007B3311"/>
    <w:rsid w:val="007B420B"/>
    <w:rsid w:val="007B64AF"/>
    <w:rsid w:val="007B6A4A"/>
    <w:rsid w:val="007C04D1"/>
    <w:rsid w:val="007C28C1"/>
    <w:rsid w:val="007C2F41"/>
    <w:rsid w:val="007C372D"/>
    <w:rsid w:val="007C45F8"/>
    <w:rsid w:val="007C4B96"/>
    <w:rsid w:val="007C4B99"/>
    <w:rsid w:val="007C4EBB"/>
    <w:rsid w:val="007C51AC"/>
    <w:rsid w:val="007C6535"/>
    <w:rsid w:val="007C76EA"/>
    <w:rsid w:val="007C7C53"/>
    <w:rsid w:val="007C7E41"/>
    <w:rsid w:val="007D0289"/>
    <w:rsid w:val="007D0443"/>
    <w:rsid w:val="007D1EE9"/>
    <w:rsid w:val="007D2102"/>
    <w:rsid w:val="007D23C3"/>
    <w:rsid w:val="007D2BDA"/>
    <w:rsid w:val="007D35EA"/>
    <w:rsid w:val="007D3D7B"/>
    <w:rsid w:val="007D47E9"/>
    <w:rsid w:val="007D510E"/>
    <w:rsid w:val="007D537C"/>
    <w:rsid w:val="007D5AD0"/>
    <w:rsid w:val="007D73E4"/>
    <w:rsid w:val="007D762A"/>
    <w:rsid w:val="007D76BF"/>
    <w:rsid w:val="007D7B53"/>
    <w:rsid w:val="007E0616"/>
    <w:rsid w:val="007E12AE"/>
    <w:rsid w:val="007E1313"/>
    <w:rsid w:val="007E1AAA"/>
    <w:rsid w:val="007E2403"/>
    <w:rsid w:val="007E3C67"/>
    <w:rsid w:val="007E3F2B"/>
    <w:rsid w:val="007E466B"/>
    <w:rsid w:val="007E5558"/>
    <w:rsid w:val="007E5B0A"/>
    <w:rsid w:val="007E6E0A"/>
    <w:rsid w:val="007F104C"/>
    <w:rsid w:val="007F1C36"/>
    <w:rsid w:val="007F1DC4"/>
    <w:rsid w:val="007F3232"/>
    <w:rsid w:val="007F3DF8"/>
    <w:rsid w:val="007F4270"/>
    <w:rsid w:val="007F468F"/>
    <w:rsid w:val="007F5153"/>
    <w:rsid w:val="007F5934"/>
    <w:rsid w:val="007F5DB2"/>
    <w:rsid w:val="007F6571"/>
    <w:rsid w:val="00800615"/>
    <w:rsid w:val="00800EBF"/>
    <w:rsid w:val="00800EEA"/>
    <w:rsid w:val="0080117C"/>
    <w:rsid w:val="00801A1A"/>
    <w:rsid w:val="008047F2"/>
    <w:rsid w:val="00805DF8"/>
    <w:rsid w:val="00807509"/>
    <w:rsid w:val="00807C0F"/>
    <w:rsid w:val="00807C90"/>
    <w:rsid w:val="00810C7B"/>
    <w:rsid w:val="00811644"/>
    <w:rsid w:val="00813981"/>
    <w:rsid w:val="00814BC9"/>
    <w:rsid w:val="00814D99"/>
    <w:rsid w:val="008155D1"/>
    <w:rsid w:val="0081561C"/>
    <w:rsid w:val="00815E07"/>
    <w:rsid w:val="00815EC6"/>
    <w:rsid w:val="00817CBC"/>
    <w:rsid w:val="00820972"/>
    <w:rsid w:val="0082099A"/>
    <w:rsid w:val="00820DDA"/>
    <w:rsid w:val="008216D2"/>
    <w:rsid w:val="00821E1D"/>
    <w:rsid w:val="00822BAA"/>
    <w:rsid w:val="00823B54"/>
    <w:rsid w:val="00823D3A"/>
    <w:rsid w:val="0082425E"/>
    <w:rsid w:val="0082444C"/>
    <w:rsid w:val="00824B0B"/>
    <w:rsid w:val="0082633E"/>
    <w:rsid w:val="008263BD"/>
    <w:rsid w:val="00826DC6"/>
    <w:rsid w:val="00827787"/>
    <w:rsid w:val="0082778B"/>
    <w:rsid w:val="008306DE"/>
    <w:rsid w:val="0083079E"/>
    <w:rsid w:val="008312DB"/>
    <w:rsid w:val="00831AEA"/>
    <w:rsid w:val="00831BAC"/>
    <w:rsid w:val="008324A6"/>
    <w:rsid w:val="00832660"/>
    <w:rsid w:val="008326DD"/>
    <w:rsid w:val="00832992"/>
    <w:rsid w:val="00832B07"/>
    <w:rsid w:val="008337DF"/>
    <w:rsid w:val="00833B7F"/>
    <w:rsid w:val="008341C4"/>
    <w:rsid w:val="008349B6"/>
    <w:rsid w:val="00836A07"/>
    <w:rsid w:val="00836CC6"/>
    <w:rsid w:val="00836CDE"/>
    <w:rsid w:val="00837813"/>
    <w:rsid w:val="008401EA"/>
    <w:rsid w:val="00840A23"/>
    <w:rsid w:val="0084105A"/>
    <w:rsid w:val="008416BA"/>
    <w:rsid w:val="008424E7"/>
    <w:rsid w:val="00842F51"/>
    <w:rsid w:val="00843264"/>
    <w:rsid w:val="00843A8D"/>
    <w:rsid w:val="00844EF5"/>
    <w:rsid w:val="00846574"/>
    <w:rsid w:val="00847BF8"/>
    <w:rsid w:val="00850DB3"/>
    <w:rsid w:val="008511FB"/>
    <w:rsid w:val="00852039"/>
    <w:rsid w:val="00852D92"/>
    <w:rsid w:val="008535F7"/>
    <w:rsid w:val="0085360C"/>
    <w:rsid w:val="00854BEA"/>
    <w:rsid w:val="00855F69"/>
    <w:rsid w:val="00856655"/>
    <w:rsid w:val="0085710F"/>
    <w:rsid w:val="0085738C"/>
    <w:rsid w:val="00860490"/>
    <w:rsid w:val="00861447"/>
    <w:rsid w:val="00862B87"/>
    <w:rsid w:val="00863386"/>
    <w:rsid w:val="00863755"/>
    <w:rsid w:val="00864712"/>
    <w:rsid w:val="00864BA5"/>
    <w:rsid w:val="00864FE0"/>
    <w:rsid w:val="008656FB"/>
    <w:rsid w:val="00865931"/>
    <w:rsid w:val="0086604A"/>
    <w:rsid w:val="0086672A"/>
    <w:rsid w:val="00866B56"/>
    <w:rsid w:val="00866EDF"/>
    <w:rsid w:val="00867660"/>
    <w:rsid w:val="008679D2"/>
    <w:rsid w:val="00870EB9"/>
    <w:rsid w:val="00872360"/>
    <w:rsid w:val="008723DA"/>
    <w:rsid w:val="008728A6"/>
    <w:rsid w:val="00874841"/>
    <w:rsid w:val="00874B95"/>
    <w:rsid w:val="00875FDA"/>
    <w:rsid w:val="00876378"/>
    <w:rsid w:val="0087673B"/>
    <w:rsid w:val="00876B52"/>
    <w:rsid w:val="00877355"/>
    <w:rsid w:val="00877392"/>
    <w:rsid w:val="00877B9C"/>
    <w:rsid w:val="00880DE9"/>
    <w:rsid w:val="00881128"/>
    <w:rsid w:val="00881AD8"/>
    <w:rsid w:val="00881D5B"/>
    <w:rsid w:val="00882623"/>
    <w:rsid w:val="00883155"/>
    <w:rsid w:val="0088357C"/>
    <w:rsid w:val="00883DBA"/>
    <w:rsid w:val="00884A37"/>
    <w:rsid w:val="00884E68"/>
    <w:rsid w:val="008854F2"/>
    <w:rsid w:val="008874CC"/>
    <w:rsid w:val="00887767"/>
    <w:rsid w:val="0089008D"/>
    <w:rsid w:val="008911C8"/>
    <w:rsid w:val="008922E8"/>
    <w:rsid w:val="00892C21"/>
    <w:rsid w:val="008931B1"/>
    <w:rsid w:val="008935E1"/>
    <w:rsid w:val="0089377C"/>
    <w:rsid w:val="00894059"/>
    <w:rsid w:val="008940D7"/>
    <w:rsid w:val="00894155"/>
    <w:rsid w:val="00894C50"/>
    <w:rsid w:val="00894E02"/>
    <w:rsid w:val="00894EDE"/>
    <w:rsid w:val="008966F9"/>
    <w:rsid w:val="00897899"/>
    <w:rsid w:val="00897EFF"/>
    <w:rsid w:val="008A1320"/>
    <w:rsid w:val="008A159B"/>
    <w:rsid w:val="008A2517"/>
    <w:rsid w:val="008A2953"/>
    <w:rsid w:val="008A29DD"/>
    <w:rsid w:val="008A3D76"/>
    <w:rsid w:val="008A4632"/>
    <w:rsid w:val="008A648E"/>
    <w:rsid w:val="008A650E"/>
    <w:rsid w:val="008A6CBD"/>
    <w:rsid w:val="008A73FA"/>
    <w:rsid w:val="008A747A"/>
    <w:rsid w:val="008B04F8"/>
    <w:rsid w:val="008B0DAF"/>
    <w:rsid w:val="008B1567"/>
    <w:rsid w:val="008B194D"/>
    <w:rsid w:val="008B1E68"/>
    <w:rsid w:val="008B3215"/>
    <w:rsid w:val="008B35FA"/>
    <w:rsid w:val="008B3875"/>
    <w:rsid w:val="008B4AC0"/>
    <w:rsid w:val="008B4ECA"/>
    <w:rsid w:val="008B5977"/>
    <w:rsid w:val="008B5F39"/>
    <w:rsid w:val="008B5FC5"/>
    <w:rsid w:val="008B6770"/>
    <w:rsid w:val="008B6D87"/>
    <w:rsid w:val="008B6F76"/>
    <w:rsid w:val="008B72D0"/>
    <w:rsid w:val="008B77D7"/>
    <w:rsid w:val="008C05B8"/>
    <w:rsid w:val="008C0626"/>
    <w:rsid w:val="008C0A3C"/>
    <w:rsid w:val="008C0B9D"/>
    <w:rsid w:val="008C1131"/>
    <w:rsid w:val="008C1AC4"/>
    <w:rsid w:val="008C1D31"/>
    <w:rsid w:val="008C25C0"/>
    <w:rsid w:val="008C30B4"/>
    <w:rsid w:val="008C3934"/>
    <w:rsid w:val="008C3EBC"/>
    <w:rsid w:val="008C4D9E"/>
    <w:rsid w:val="008C65B1"/>
    <w:rsid w:val="008C6E39"/>
    <w:rsid w:val="008C6F79"/>
    <w:rsid w:val="008C7D91"/>
    <w:rsid w:val="008D196B"/>
    <w:rsid w:val="008D227B"/>
    <w:rsid w:val="008D22DE"/>
    <w:rsid w:val="008D2787"/>
    <w:rsid w:val="008D2F28"/>
    <w:rsid w:val="008D346F"/>
    <w:rsid w:val="008D3839"/>
    <w:rsid w:val="008D3845"/>
    <w:rsid w:val="008D3A85"/>
    <w:rsid w:val="008D3F12"/>
    <w:rsid w:val="008D4B15"/>
    <w:rsid w:val="008D5C99"/>
    <w:rsid w:val="008D746A"/>
    <w:rsid w:val="008D7603"/>
    <w:rsid w:val="008D7B4A"/>
    <w:rsid w:val="008E05A4"/>
    <w:rsid w:val="008E0891"/>
    <w:rsid w:val="008E0F57"/>
    <w:rsid w:val="008E116E"/>
    <w:rsid w:val="008E1ABB"/>
    <w:rsid w:val="008E1B3B"/>
    <w:rsid w:val="008E1B7C"/>
    <w:rsid w:val="008E2144"/>
    <w:rsid w:val="008E2927"/>
    <w:rsid w:val="008E2E44"/>
    <w:rsid w:val="008E3674"/>
    <w:rsid w:val="008E3CCC"/>
    <w:rsid w:val="008E44F9"/>
    <w:rsid w:val="008E6F13"/>
    <w:rsid w:val="008E7B6B"/>
    <w:rsid w:val="008F0CD3"/>
    <w:rsid w:val="008F1110"/>
    <w:rsid w:val="008F1367"/>
    <w:rsid w:val="008F13F5"/>
    <w:rsid w:val="008F1AE8"/>
    <w:rsid w:val="008F25D1"/>
    <w:rsid w:val="008F2B36"/>
    <w:rsid w:val="008F3AC6"/>
    <w:rsid w:val="008F3C3D"/>
    <w:rsid w:val="008F4679"/>
    <w:rsid w:val="008F50F1"/>
    <w:rsid w:val="008F5707"/>
    <w:rsid w:val="008F592C"/>
    <w:rsid w:val="008F6594"/>
    <w:rsid w:val="008F67E7"/>
    <w:rsid w:val="008F6C7C"/>
    <w:rsid w:val="008F7299"/>
    <w:rsid w:val="0090241A"/>
    <w:rsid w:val="00902A4A"/>
    <w:rsid w:val="00903104"/>
    <w:rsid w:val="009038F3"/>
    <w:rsid w:val="00904EB1"/>
    <w:rsid w:val="00905168"/>
    <w:rsid w:val="00905723"/>
    <w:rsid w:val="00905ACF"/>
    <w:rsid w:val="0090710C"/>
    <w:rsid w:val="00907789"/>
    <w:rsid w:val="009079C2"/>
    <w:rsid w:val="00910251"/>
    <w:rsid w:val="00911BDB"/>
    <w:rsid w:val="00913649"/>
    <w:rsid w:val="00913AD2"/>
    <w:rsid w:val="00914987"/>
    <w:rsid w:val="00914BDB"/>
    <w:rsid w:val="00914FDD"/>
    <w:rsid w:val="00915C72"/>
    <w:rsid w:val="00915F8B"/>
    <w:rsid w:val="0091607A"/>
    <w:rsid w:val="00916645"/>
    <w:rsid w:val="00920C04"/>
    <w:rsid w:val="00922B30"/>
    <w:rsid w:val="00922EFD"/>
    <w:rsid w:val="0092317F"/>
    <w:rsid w:val="00923457"/>
    <w:rsid w:val="00925379"/>
    <w:rsid w:val="009257F2"/>
    <w:rsid w:val="00927543"/>
    <w:rsid w:val="00927544"/>
    <w:rsid w:val="009276FC"/>
    <w:rsid w:val="009278F5"/>
    <w:rsid w:val="00930EE5"/>
    <w:rsid w:val="009325FF"/>
    <w:rsid w:val="00933DD6"/>
    <w:rsid w:val="00933EAD"/>
    <w:rsid w:val="0093795A"/>
    <w:rsid w:val="009413AF"/>
    <w:rsid w:val="009419EF"/>
    <w:rsid w:val="00942095"/>
    <w:rsid w:val="0094231F"/>
    <w:rsid w:val="00942AD4"/>
    <w:rsid w:val="00942BBC"/>
    <w:rsid w:val="00943839"/>
    <w:rsid w:val="00944198"/>
    <w:rsid w:val="00944A75"/>
    <w:rsid w:val="00944F7D"/>
    <w:rsid w:val="00946063"/>
    <w:rsid w:val="009478E9"/>
    <w:rsid w:val="00947AE6"/>
    <w:rsid w:val="00947C26"/>
    <w:rsid w:val="00950866"/>
    <w:rsid w:val="00951639"/>
    <w:rsid w:val="0095230B"/>
    <w:rsid w:val="009537CF"/>
    <w:rsid w:val="00953C68"/>
    <w:rsid w:val="00954E2A"/>
    <w:rsid w:val="00955165"/>
    <w:rsid w:val="00955F3A"/>
    <w:rsid w:val="00956440"/>
    <w:rsid w:val="00956723"/>
    <w:rsid w:val="00956E08"/>
    <w:rsid w:val="00957073"/>
    <w:rsid w:val="009579A5"/>
    <w:rsid w:val="00957FD8"/>
    <w:rsid w:val="0096108D"/>
    <w:rsid w:val="00961593"/>
    <w:rsid w:val="0096193B"/>
    <w:rsid w:val="00961A0A"/>
    <w:rsid w:val="0096205C"/>
    <w:rsid w:val="00962E25"/>
    <w:rsid w:val="00963AD7"/>
    <w:rsid w:val="0096400F"/>
    <w:rsid w:val="009652B7"/>
    <w:rsid w:val="00966847"/>
    <w:rsid w:val="00970D3F"/>
    <w:rsid w:val="009718D3"/>
    <w:rsid w:val="00972FBF"/>
    <w:rsid w:val="00973261"/>
    <w:rsid w:val="0097331F"/>
    <w:rsid w:val="0097548C"/>
    <w:rsid w:val="009769B8"/>
    <w:rsid w:val="00976CA9"/>
    <w:rsid w:val="009774F7"/>
    <w:rsid w:val="009802EE"/>
    <w:rsid w:val="009809D6"/>
    <w:rsid w:val="00980DFA"/>
    <w:rsid w:val="009812AC"/>
    <w:rsid w:val="009819F4"/>
    <w:rsid w:val="00981CC6"/>
    <w:rsid w:val="00981DBA"/>
    <w:rsid w:val="0098249F"/>
    <w:rsid w:val="00982508"/>
    <w:rsid w:val="00982756"/>
    <w:rsid w:val="00982C76"/>
    <w:rsid w:val="00983440"/>
    <w:rsid w:val="00983BCD"/>
    <w:rsid w:val="00984AA4"/>
    <w:rsid w:val="009852BB"/>
    <w:rsid w:val="00985C17"/>
    <w:rsid w:val="00986235"/>
    <w:rsid w:val="00986544"/>
    <w:rsid w:val="00986B7B"/>
    <w:rsid w:val="00990013"/>
    <w:rsid w:val="00991FC7"/>
    <w:rsid w:val="009920A0"/>
    <w:rsid w:val="00992284"/>
    <w:rsid w:val="00992B76"/>
    <w:rsid w:val="00993C28"/>
    <w:rsid w:val="009949BE"/>
    <w:rsid w:val="009952A1"/>
    <w:rsid w:val="00995EFC"/>
    <w:rsid w:val="00996EDB"/>
    <w:rsid w:val="00997529"/>
    <w:rsid w:val="00997E66"/>
    <w:rsid w:val="009A08C2"/>
    <w:rsid w:val="009A107E"/>
    <w:rsid w:val="009A1F00"/>
    <w:rsid w:val="009A21BC"/>
    <w:rsid w:val="009A21BF"/>
    <w:rsid w:val="009A32C7"/>
    <w:rsid w:val="009A3CC9"/>
    <w:rsid w:val="009A47E5"/>
    <w:rsid w:val="009A4FF6"/>
    <w:rsid w:val="009A504E"/>
    <w:rsid w:val="009B175D"/>
    <w:rsid w:val="009B2467"/>
    <w:rsid w:val="009B2D79"/>
    <w:rsid w:val="009B3136"/>
    <w:rsid w:val="009B3E56"/>
    <w:rsid w:val="009B4262"/>
    <w:rsid w:val="009B4600"/>
    <w:rsid w:val="009B5F79"/>
    <w:rsid w:val="009B6767"/>
    <w:rsid w:val="009B6F0E"/>
    <w:rsid w:val="009B71E7"/>
    <w:rsid w:val="009C02F9"/>
    <w:rsid w:val="009C0FE6"/>
    <w:rsid w:val="009C129F"/>
    <w:rsid w:val="009C1413"/>
    <w:rsid w:val="009C337F"/>
    <w:rsid w:val="009C3EC8"/>
    <w:rsid w:val="009C59F6"/>
    <w:rsid w:val="009C65A6"/>
    <w:rsid w:val="009C6A92"/>
    <w:rsid w:val="009C7178"/>
    <w:rsid w:val="009C75D1"/>
    <w:rsid w:val="009D0111"/>
    <w:rsid w:val="009D0345"/>
    <w:rsid w:val="009D0346"/>
    <w:rsid w:val="009D08A2"/>
    <w:rsid w:val="009D1824"/>
    <w:rsid w:val="009D1A36"/>
    <w:rsid w:val="009D3AD8"/>
    <w:rsid w:val="009D6456"/>
    <w:rsid w:val="009D64C4"/>
    <w:rsid w:val="009D67CD"/>
    <w:rsid w:val="009D6978"/>
    <w:rsid w:val="009D6F5D"/>
    <w:rsid w:val="009D7189"/>
    <w:rsid w:val="009D7917"/>
    <w:rsid w:val="009D7AC7"/>
    <w:rsid w:val="009E036B"/>
    <w:rsid w:val="009E0EF8"/>
    <w:rsid w:val="009E1821"/>
    <w:rsid w:val="009E18D4"/>
    <w:rsid w:val="009E3430"/>
    <w:rsid w:val="009E36A4"/>
    <w:rsid w:val="009E3D92"/>
    <w:rsid w:val="009E4826"/>
    <w:rsid w:val="009E4A92"/>
    <w:rsid w:val="009E4C5C"/>
    <w:rsid w:val="009E4D28"/>
    <w:rsid w:val="009E6041"/>
    <w:rsid w:val="009E708C"/>
    <w:rsid w:val="009F0C1A"/>
    <w:rsid w:val="009F1697"/>
    <w:rsid w:val="009F2362"/>
    <w:rsid w:val="009F26CD"/>
    <w:rsid w:val="009F3801"/>
    <w:rsid w:val="009F3F76"/>
    <w:rsid w:val="009F529B"/>
    <w:rsid w:val="009F5DF8"/>
    <w:rsid w:val="00A00087"/>
    <w:rsid w:val="00A0055B"/>
    <w:rsid w:val="00A00B40"/>
    <w:rsid w:val="00A00C27"/>
    <w:rsid w:val="00A00C78"/>
    <w:rsid w:val="00A00D08"/>
    <w:rsid w:val="00A01005"/>
    <w:rsid w:val="00A01AC2"/>
    <w:rsid w:val="00A0317F"/>
    <w:rsid w:val="00A05B10"/>
    <w:rsid w:val="00A061B4"/>
    <w:rsid w:val="00A06E10"/>
    <w:rsid w:val="00A07175"/>
    <w:rsid w:val="00A07847"/>
    <w:rsid w:val="00A07E0B"/>
    <w:rsid w:val="00A1028D"/>
    <w:rsid w:val="00A10C63"/>
    <w:rsid w:val="00A10E5B"/>
    <w:rsid w:val="00A11247"/>
    <w:rsid w:val="00A11812"/>
    <w:rsid w:val="00A12DEE"/>
    <w:rsid w:val="00A13DBE"/>
    <w:rsid w:val="00A1439F"/>
    <w:rsid w:val="00A147D3"/>
    <w:rsid w:val="00A16606"/>
    <w:rsid w:val="00A20C9F"/>
    <w:rsid w:val="00A231B8"/>
    <w:rsid w:val="00A2378D"/>
    <w:rsid w:val="00A24839"/>
    <w:rsid w:val="00A25188"/>
    <w:rsid w:val="00A255A5"/>
    <w:rsid w:val="00A25CEF"/>
    <w:rsid w:val="00A27316"/>
    <w:rsid w:val="00A27A0D"/>
    <w:rsid w:val="00A27E0C"/>
    <w:rsid w:val="00A322F7"/>
    <w:rsid w:val="00A325EA"/>
    <w:rsid w:val="00A32978"/>
    <w:rsid w:val="00A32A1B"/>
    <w:rsid w:val="00A33ABC"/>
    <w:rsid w:val="00A34179"/>
    <w:rsid w:val="00A34E0E"/>
    <w:rsid w:val="00A3503C"/>
    <w:rsid w:val="00A358F3"/>
    <w:rsid w:val="00A36547"/>
    <w:rsid w:val="00A368A5"/>
    <w:rsid w:val="00A373F2"/>
    <w:rsid w:val="00A40611"/>
    <w:rsid w:val="00A415A8"/>
    <w:rsid w:val="00A4165E"/>
    <w:rsid w:val="00A41BC5"/>
    <w:rsid w:val="00A43032"/>
    <w:rsid w:val="00A433B2"/>
    <w:rsid w:val="00A44D17"/>
    <w:rsid w:val="00A46428"/>
    <w:rsid w:val="00A466A3"/>
    <w:rsid w:val="00A46B55"/>
    <w:rsid w:val="00A47C1B"/>
    <w:rsid w:val="00A47CE1"/>
    <w:rsid w:val="00A5086B"/>
    <w:rsid w:val="00A50B59"/>
    <w:rsid w:val="00A537F3"/>
    <w:rsid w:val="00A546FA"/>
    <w:rsid w:val="00A54A75"/>
    <w:rsid w:val="00A57B74"/>
    <w:rsid w:val="00A60E1E"/>
    <w:rsid w:val="00A6202F"/>
    <w:rsid w:val="00A6323A"/>
    <w:rsid w:val="00A63DC1"/>
    <w:rsid w:val="00A640BE"/>
    <w:rsid w:val="00A6414D"/>
    <w:rsid w:val="00A64199"/>
    <w:rsid w:val="00A64509"/>
    <w:rsid w:val="00A6456C"/>
    <w:rsid w:val="00A64E36"/>
    <w:rsid w:val="00A66833"/>
    <w:rsid w:val="00A66EDA"/>
    <w:rsid w:val="00A67877"/>
    <w:rsid w:val="00A703E1"/>
    <w:rsid w:val="00A70953"/>
    <w:rsid w:val="00A7108E"/>
    <w:rsid w:val="00A7130A"/>
    <w:rsid w:val="00A71970"/>
    <w:rsid w:val="00A720A9"/>
    <w:rsid w:val="00A721E2"/>
    <w:rsid w:val="00A72D7D"/>
    <w:rsid w:val="00A731BC"/>
    <w:rsid w:val="00A73251"/>
    <w:rsid w:val="00A73D85"/>
    <w:rsid w:val="00A75F13"/>
    <w:rsid w:val="00A75F7D"/>
    <w:rsid w:val="00A7627A"/>
    <w:rsid w:val="00A770A5"/>
    <w:rsid w:val="00A77B0A"/>
    <w:rsid w:val="00A77D11"/>
    <w:rsid w:val="00A801A5"/>
    <w:rsid w:val="00A809E9"/>
    <w:rsid w:val="00A81518"/>
    <w:rsid w:val="00A822C4"/>
    <w:rsid w:val="00A82781"/>
    <w:rsid w:val="00A828BF"/>
    <w:rsid w:val="00A8446A"/>
    <w:rsid w:val="00A84493"/>
    <w:rsid w:val="00A84734"/>
    <w:rsid w:val="00A8613E"/>
    <w:rsid w:val="00A907D6"/>
    <w:rsid w:val="00A90AD4"/>
    <w:rsid w:val="00A90B96"/>
    <w:rsid w:val="00A912D9"/>
    <w:rsid w:val="00A91481"/>
    <w:rsid w:val="00A9185C"/>
    <w:rsid w:val="00A924FC"/>
    <w:rsid w:val="00A92A76"/>
    <w:rsid w:val="00A936AC"/>
    <w:rsid w:val="00A938A3"/>
    <w:rsid w:val="00A93C41"/>
    <w:rsid w:val="00A9453D"/>
    <w:rsid w:val="00A9495E"/>
    <w:rsid w:val="00A9589A"/>
    <w:rsid w:val="00A959EB"/>
    <w:rsid w:val="00AA00B6"/>
    <w:rsid w:val="00AA0747"/>
    <w:rsid w:val="00AA2352"/>
    <w:rsid w:val="00AA3119"/>
    <w:rsid w:val="00AA3AF6"/>
    <w:rsid w:val="00AA460A"/>
    <w:rsid w:val="00AA4F07"/>
    <w:rsid w:val="00AA5123"/>
    <w:rsid w:val="00AA5796"/>
    <w:rsid w:val="00AA5E37"/>
    <w:rsid w:val="00AA6891"/>
    <w:rsid w:val="00AA7300"/>
    <w:rsid w:val="00AB16BA"/>
    <w:rsid w:val="00AB1A48"/>
    <w:rsid w:val="00AB2200"/>
    <w:rsid w:val="00AB2369"/>
    <w:rsid w:val="00AB25A6"/>
    <w:rsid w:val="00AB29C2"/>
    <w:rsid w:val="00AB4D58"/>
    <w:rsid w:val="00AB4D90"/>
    <w:rsid w:val="00AB5EA4"/>
    <w:rsid w:val="00AB6117"/>
    <w:rsid w:val="00AB74F2"/>
    <w:rsid w:val="00AC0591"/>
    <w:rsid w:val="00AC0BA2"/>
    <w:rsid w:val="00AC0C96"/>
    <w:rsid w:val="00AC1425"/>
    <w:rsid w:val="00AC18BD"/>
    <w:rsid w:val="00AC18E3"/>
    <w:rsid w:val="00AC2651"/>
    <w:rsid w:val="00AC3548"/>
    <w:rsid w:val="00AC36DF"/>
    <w:rsid w:val="00AC395C"/>
    <w:rsid w:val="00AC3DB8"/>
    <w:rsid w:val="00AC4721"/>
    <w:rsid w:val="00AC4760"/>
    <w:rsid w:val="00AC53DA"/>
    <w:rsid w:val="00AC624B"/>
    <w:rsid w:val="00AC7E5B"/>
    <w:rsid w:val="00AD07B4"/>
    <w:rsid w:val="00AD21DB"/>
    <w:rsid w:val="00AD3851"/>
    <w:rsid w:val="00AD5931"/>
    <w:rsid w:val="00AD7326"/>
    <w:rsid w:val="00AD7345"/>
    <w:rsid w:val="00AE00D3"/>
    <w:rsid w:val="00AE09F1"/>
    <w:rsid w:val="00AE378C"/>
    <w:rsid w:val="00AE4ED7"/>
    <w:rsid w:val="00AE6438"/>
    <w:rsid w:val="00AE6951"/>
    <w:rsid w:val="00AE6F46"/>
    <w:rsid w:val="00AE7715"/>
    <w:rsid w:val="00AE7C9B"/>
    <w:rsid w:val="00AF02D3"/>
    <w:rsid w:val="00AF0F7F"/>
    <w:rsid w:val="00AF1DC1"/>
    <w:rsid w:val="00AF1F6A"/>
    <w:rsid w:val="00AF2BA5"/>
    <w:rsid w:val="00AF49CE"/>
    <w:rsid w:val="00AF5556"/>
    <w:rsid w:val="00AF59F2"/>
    <w:rsid w:val="00AF711F"/>
    <w:rsid w:val="00AF758B"/>
    <w:rsid w:val="00B006AD"/>
    <w:rsid w:val="00B00B51"/>
    <w:rsid w:val="00B01262"/>
    <w:rsid w:val="00B01679"/>
    <w:rsid w:val="00B02B52"/>
    <w:rsid w:val="00B02F9B"/>
    <w:rsid w:val="00B036D7"/>
    <w:rsid w:val="00B03964"/>
    <w:rsid w:val="00B04E4A"/>
    <w:rsid w:val="00B05168"/>
    <w:rsid w:val="00B05A1F"/>
    <w:rsid w:val="00B06BBD"/>
    <w:rsid w:val="00B07028"/>
    <w:rsid w:val="00B07241"/>
    <w:rsid w:val="00B0C67F"/>
    <w:rsid w:val="00B1025F"/>
    <w:rsid w:val="00B10E3C"/>
    <w:rsid w:val="00B11481"/>
    <w:rsid w:val="00B12ABB"/>
    <w:rsid w:val="00B1444F"/>
    <w:rsid w:val="00B14C3D"/>
    <w:rsid w:val="00B156AE"/>
    <w:rsid w:val="00B1571B"/>
    <w:rsid w:val="00B1683B"/>
    <w:rsid w:val="00B17232"/>
    <w:rsid w:val="00B178DD"/>
    <w:rsid w:val="00B17AC7"/>
    <w:rsid w:val="00B17CB0"/>
    <w:rsid w:val="00B20037"/>
    <w:rsid w:val="00B226CA"/>
    <w:rsid w:val="00B22CE6"/>
    <w:rsid w:val="00B230F5"/>
    <w:rsid w:val="00B23508"/>
    <w:rsid w:val="00B235F3"/>
    <w:rsid w:val="00B2446E"/>
    <w:rsid w:val="00B247B1"/>
    <w:rsid w:val="00B248DF"/>
    <w:rsid w:val="00B25808"/>
    <w:rsid w:val="00B261C4"/>
    <w:rsid w:val="00B263B4"/>
    <w:rsid w:val="00B2646E"/>
    <w:rsid w:val="00B26E1B"/>
    <w:rsid w:val="00B30669"/>
    <w:rsid w:val="00B30EEB"/>
    <w:rsid w:val="00B3241C"/>
    <w:rsid w:val="00B3514D"/>
    <w:rsid w:val="00B35E1F"/>
    <w:rsid w:val="00B363ED"/>
    <w:rsid w:val="00B36CDA"/>
    <w:rsid w:val="00B370FD"/>
    <w:rsid w:val="00B379CE"/>
    <w:rsid w:val="00B37C7A"/>
    <w:rsid w:val="00B41421"/>
    <w:rsid w:val="00B41752"/>
    <w:rsid w:val="00B41C11"/>
    <w:rsid w:val="00B435F1"/>
    <w:rsid w:val="00B4363C"/>
    <w:rsid w:val="00B43A3B"/>
    <w:rsid w:val="00B43AAE"/>
    <w:rsid w:val="00B446E2"/>
    <w:rsid w:val="00B4598F"/>
    <w:rsid w:val="00B45D70"/>
    <w:rsid w:val="00B45F94"/>
    <w:rsid w:val="00B45FA0"/>
    <w:rsid w:val="00B467C8"/>
    <w:rsid w:val="00B47003"/>
    <w:rsid w:val="00B47232"/>
    <w:rsid w:val="00B475E0"/>
    <w:rsid w:val="00B50ABE"/>
    <w:rsid w:val="00B53127"/>
    <w:rsid w:val="00B535DA"/>
    <w:rsid w:val="00B53C54"/>
    <w:rsid w:val="00B53CB7"/>
    <w:rsid w:val="00B54F5B"/>
    <w:rsid w:val="00B5551C"/>
    <w:rsid w:val="00B55574"/>
    <w:rsid w:val="00B6004F"/>
    <w:rsid w:val="00B60758"/>
    <w:rsid w:val="00B60FD7"/>
    <w:rsid w:val="00B61287"/>
    <w:rsid w:val="00B61BBE"/>
    <w:rsid w:val="00B62D28"/>
    <w:rsid w:val="00B63250"/>
    <w:rsid w:val="00B64EE2"/>
    <w:rsid w:val="00B66AC3"/>
    <w:rsid w:val="00B66FA6"/>
    <w:rsid w:val="00B674C5"/>
    <w:rsid w:val="00B675B0"/>
    <w:rsid w:val="00B7011A"/>
    <w:rsid w:val="00B708F0"/>
    <w:rsid w:val="00B712B7"/>
    <w:rsid w:val="00B712FD"/>
    <w:rsid w:val="00B716C4"/>
    <w:rsid w:val="00B72B4A"/>
    <w:rsid w:val="00B74A25"/>
    <w:rsid w:val="00B74FE7"/>
    <w:rsid w:val="00B75CFD"/>
    <w:rsid w:val="00B75D2A"/>
    <w:rsid w:val="00B76E54"/>
    <w:rsid w:val="00B77BC0"/>
    <w:rsid w:val="00B80856"/>
    <w:rsid w:val="00B812AB"/>
    <w:rsid w:val="00B82169"/>
    <w:rsid w:val="00B84509"/>
    <w:rsid w:val="00B852AF"/>
    <w:rsid w:val="00B85732"/>
    <w:rsid w:val="00B8721A"/>
    <w:rsid w:val="00B87E96"/>
    <w:rsid w:val="00B915AB"/>
    <w:rsid w:val="00B92347"/>
    <w:rsid w:val="00B934A3"/>
    <w:rsid w:val="00B93674"/>
    <w:rsid w:val="00B94321"/>
    <w:rsid w:val="00B948B8"/>
    <w:rsid w:val="00B94C72"/>
    <w:rsid w:val="00B96157"/>
    <w:rsid w:val="00B97192"/>
    <w:rsid w:val="00B97D15"/>
    <w:rsid w:val="00BA1E9F"/>
    <w:rsid w:val="00BA3E54"/>
    <w:rsid w:val="00BA3FAB"/>
    <w:rsid w:val="00BA4D46"/>
    <w:rsid w:val="00BA563E"/>
    <w:rsid w:val="00BA6CD3"/>
    <w:rsid w:val="00BA7582"/>
    <w:rsid w:val="00BA773C"/>
    <w:rsid w:val="00BA7E04"/>
    <w:rsid w:val="00BB0B65"/>
    <w:rsid w:val="00BB0E5B"/>
    <w:rsid w:val="00BB112C"/>
    <w:rsid w:val="00BB18D0"/>
    <w:rsid w:val="00BB1F73"/>
    <w:rsid w:val="00BB389E"/>
    <w:rsid w:val="00BB3A3D"/>
    <w:rsid w:val="00BB4ED0"/>
    <w:rsid w:val="00BB5B5D"/>
    <w:rsid w:val="00BB5DF4"/>
    <w:rsid w:val="00BB6AB1"/>
    <w:rsid w:val="00BB6B50"/>
    <w:rsid w:val="00BB77E7"/>
    <w:rsid w:val="00BB7AB7"/>
    <w:rsid w:val="00BC01A3"/>
    <w:rsid w:val="00BC0241"/>
    <w:rsid w:val="00BC123B"/>
    <w:rsid w:val="00BC1971"/>
    <w:rsid w:val="00BC1B9F"/>
    <w:rsid w:val="00BC1D7F"/>
    <w:rsid w:val="00BC2006"/>
    <w:rsid w:val="00BC23AD"/>
    <w:rsid w:val="00BC2D5E"/>
    <w:rsid w:val="00BC3ADC"/>
    <w:rsid w:val="00BC413D"/>
    <w:rsid w:val="00BC556C"/>
    <w:rsid w:val="00BC560F"/>
    <w:rsid w:val="00BC5AE1"/>
    <w:rsid w:val="00BC5B77"/>
    <w:rsid w:val="00BC6533"/>
    <w:rsid w:val="00BC6BBD"/>
    <w:rsid w:val="00BC6FD2"/>
    <w:rsid w:val="00BC716D"/>
    <w:rsid w:val="00BC7C8B"/>
    <w:rsid w:val="00BD1FC3"/>
    <w:rsid w:val="00BD24D7"/>
    <w:rsid w:val="00BD2CAD"/>
    <w:rsid w:val="00BD32AD"/>
    <w:rsid w:val="00BD3538"/>
    <w:rsid w:val="00BD3604"/>
    <w:rsid w:val="00BD402F"/>
    <w:rsid w:val="00BD474E"/>
    <w:rsid w:val="00BD4F3E"/>
    <w:rsid w:val="00BD55BE"/>
    <w:rsid w:val="00BD590C"/>
    <w:rsid w:val="00BD6656"/>
    <w:rsid w:val="00BE0460"/>
    <w:rsid w:val="00BE0B87"/>
    <w:rsid w:val="00BE0CF8"/>
    <w:rsid w:val="00BE1123"/>
    <w:rsid w:val="00BE192F"/>
    <w:rsid w:val="00BE245A"/>
    <w:rsid w:val="00BE2624"/>
    <w:rsid w:val="00BE3461"/>
    <w:rsid w:val="00BE52DF"/>
    <w:rsid w:val="00BE6B71"/>
    <w:rsid w:val="00BE7C22"/>
    <w:rsid w:val="00BF0550"/>
    <w:rsid w:val="00BF0C97"/>
    <w:rsid w:val="00BF131B"/>
    <w:rsid w:val="00BF234F"/>
    <w:rsid w:val="00BF2825"/>
    <w:rsid w:val="00BF4106"/>
    <w:rsid w:val="00BF58C4"/>
    <w:rsid w:val="00BF5B47"/>
    <w:rsid w:val="00BF5C26"/>
    <w:rsid w:val="00BF5C6A"/>
    <w:rsid w:val="00BF5FBE"/>
    <w:rsid w:val="00BF7EB5"/>
    <w:rsid w:val="00C00638"/>
    <w:rsid w:val="00C01587"/>
    <w:rsid w:val="00C016EF"/>
    <w:rsid w:val="00C01BC3"/>
    <w:rsid w:val="00C01C71"/>
    <w:rsid w:val="00C0396B"/>
    <w:rsid w:val="00C04334"/>
    <w:rsid w:val="00C04D27"/>
    <w:rsid w:val="00C05914"/>
    <w:rsid w:val="00C059DD"/>
    <w:rsid w:val="00C05DB9"/>
    <w:rsid w:val="00C05DE3"/>
    <w:rsid w:val="00C060DF"/>
    <w:rsid w:val="00C062EE"/>
    <w:rsid w:val="00C06304"/>
    <w:rsid w:val="00C07148"/>
    <w:rsid w:val="00C07773"/>
    <w:rsid w:val="00C07E64"/>
    <w:rsid w:val="00C1035E"/>
    <w:rsid w:val="00C10D49"/>
    <w:rsid w:val="00C1181D"/>
    <w:rsid w:val="00C11B23"/>
    <w:rsid w:val="00C11D26"/>
    <w:rsid w:val="00C12329"/>
    <w:rsid w:val="00C1285F"/>
    <w:rsid w:val="00C12AF1"/>
    <w:rsid w:val="00C1312B"/>
    <w:rsid w:val="00C13590"/>
    <w:rsid w:val="00C14CE3"/>
    <w:rsid w:val="00C15CDA"/>
    <w:rsid w:val="00C16A54"/>
    <w:rsid w:val="00C174FF"/>
    <w:rsid w:val="00C17D6D"/>
    <w:rsid w:val="00C200B8"/>
    <w:rsid w:val="00C2066E"/>
    <w:rsid w:val="00C20681"/>
    <w:rsid w:val="00C20EE2"/>
    <w:rsid w:val="00C217BE"/>
    <w:rsid w:val="00C24F63"/>
    <w:rsid w:val="00C25631"/>
    <w:rsid w:val="00C261E9"/>
    <w:rsid w:val="00C307E3"/>
    <w:rsid w:val="00C30BF6"/>
    <w:rsid w:val="00C316F6"/>
    <w:rsid w:val="00C32D73"/>
    <w:rsid w:val="00C3334F"/>
    <w:rsid w:val="00C33DCE"/>
    <w:rsid w:val="00C34B71"/>
    <w:rsid w:val="00C34F66"/>
    <w:rsid w:val="00C3525D"/>
    <w:rsid w:val="00C362CC"/>
    <w:rsid w:val="00C362F2"/>
    <w:rsid w:val="00C36455"/>
    <w:rsid w:val="00C364A3"/>
    <w:rsid w:val="00C3732B"/>
    <w:rsid w:val="00C376A7"/>
    <w:rsid w:val="00C407AC"/>
    <w:rsid w:val="00C407F5"/>
    <w:rsid w:val="00C40A04"/>
    <w:rsid w:val="00C41480"/>
    <w:rsid w:val="00C417B0"/>
    <w:rsid w:val="00C42EA3"/>
    <w:rsid w:val="00C4419D"/>
    <w:rsid w:val="00C45792"/>
    <w:rsid w:val="00C46168"/>
    <w:rsid w:val="00C500AE"/>
    <w:rsid w:val="00C519F4"/>
    <w:rsid w:val="00C54026"/>
    <w:rsid w:val="00C54556"/>
    <w:rsid w:val="00C54A86"/>
    <w:rsid w:val="00C55064"/>
    <w:rsid w:val="00C556E7"/>
    <w:rsid w:val="00C55EFD"/>
    <w:rsid w:val="00C6090A"/>
    <w:rsid w:val="00C62F57"/>
    <w:rsid w:val="00C63FBE"/>
    <w:rsid w:val="00C646D0"/>
    <w:rsid w:val="00C67195"/>
    <w:rsid w:val="00C672C9"/>
    <w:rsid w:val="00C67DD9"/>
    <w:rsid w:val="00C67DEC"/>
    <w:rsid w:val="00C70E2C"/>
    <w:rsid w:val="00C71C8E"/>
    <w:rsid w:val="00C71CA0"/>
    <w:rsid w:val="00C72DBA"/>
    <w:rsid w:val="00C74FD7"/>
    <w:rsid w:val="00C752D2"/>
    <w:rsid w:val="00C752D8"/>
    <w:rsid w:val="00C7581D"/>
    <w:rsid w:val="00C75E02"/>
    <w:rsid w:val="00C76191"/>
    <w:rsid w:val="00C76AA5"/>
    <w:rsid w:val="00C76E1F"/>
    <w:rsid w:val="00C77927"/>
    <w:rsid w:val="00C811C2"/>
    <w:rsid w:val="00C81F27"/>
    <w:rsid w:val="00C82745"/>
    <w:rsid w:val="00C83FA0"/>
    <w:rsid w:val="00C852E3"/>
    <w:rsid w:val="00C8576A"/>
    <w:rsid w:val="00C87592"/>
    <w:rsid w:val="00C90500"/>
    <w:rsid w:val="00C918B0"/>
    <w:rsid w:val="00C9195B"/>
    <w:rsid w:val="00C9269D"/>
    <w:rsid w:val="00C92CB3"/>
    <w:rsid w:val="00C93888"/>
    <w:rsid w:val="00C93BAD"/>
    <w:rsid w:val="00C94294"/>
    <w:rsid w:val="00C946C4"/>
    <w:rsid w:val="00C956B1"/>
    <w:rsid w:val="00C97B64"/>
    <w:rsid w:val="00CA12B9"/>
    <w:rsid w:val="00CA1D8D"/>
    <w:rsid w:val="00CA27A2"/>
    <w:rsid w:val="00CA2943"/>
    <w:rsid w:val="00CA2A9A"/>
    <w:rsid w:val="00CA2CA1"/>
    <w:rsid w:val="00CA3389"/>
    <w:rsid w:val="00CA40ED"/>
    <w:rsid w:val="00CA62CD"/>
    <w:rsid w:val="00CA6A0D"/>
    <w:rsid w:val="00CB0757"/>
    <w:rsid w:val="00CB1426"/>
    <w:rsid w:val="00CB1B4B"/>
    <w:rsid w:val="00CB25F3"/>
    <w:rsid w:val="00CB281D"/>
    <w:rsid w:val="00CB32F4"/>
    <w:rsid w:val="00CB4FE6"/>
    <w:rsid w:val="00CB5A8F"/>
    <w:rsid w:val="00CB5CD5"/>
    <w:rsid w:val="00CB5FCA"/>
    <w:rsid w:val="00CB65D5"/>
    <w:rsid w:val="00CB667D"/>
    <w:rsid w:val="00CB6874"/>
    <w:rsid w:val="00CC04DD"/>
    <w:rsid w:val="00CC13C5"/>
    <w:rsid w:val="00CC1BA3"/>
    <w:rsid w:val="00CC1BCD"/>
    <w:rsid w:val="00CC314D"/>
    <w:rsid w:val="00CC3B90"/>
    <w:rsid w:val="00CC3C16"/>
    <w:rsid w:val="00CC3F10"/>
    <w:rsid w:val="00CC3F35"/>
    <w:rsid w:val="00CC40A5"/>
    <w:rsid w:val="00CC479A"/>
    <w:rsid w:val="00CC4D07"/>
    <w:rsid w:val="00CC5042"/>
    <w:rsid w:val="00CC596B"/>
    <w:rsid w:val="00CC6588"/>
    <w:rsid w:val="00CC6752"/>
    <w:rsid w:val="00CC7422"/>
    <w:rsid w:val="00CC7668"/>
    <w:rsid w:val="00CD073F"/>
    <w:rsid w:val="00CD1302"/>
    <w:rsid w:val="00CD1675"/>
    <w:rsid w:val="00CD2744"/>
    <w:rsid w:val="00CD37C2"/>
    <w:rsid w:val="00CD4125"/>
    <w:rsid w:val="00CD4376"/>
    <w:rsid w:val="00CD4C5A"/>
    <w:rsid w:val="00CD595F"/>
    <w:rsid w:val="00CD5AE9"/>
    <w:rsid w:val="00CD6728"/>
    <w:rsid w:val="00CD744A"/>
    <w:rsid w:val="00CE0346"/>
    <w:rsid w:val="00CE1A67"/>
    <w:rsid w:val="00CE2207"/>
    <w:rsid w:val="00CE274F"/>
    <w:rsid w:val="00CE2FA0"/>
    <w:rsid w:val="00CE39DB"/>
    <w:rsid w:val="00CE3D80"/>
    <w:rsid w:val="00CE6009"/>
    <w:rsid w:val="00CE6B91"/>
    <w:rsid w:val="00CE6F61"/>
    <w:rsid w:val="00CE7164"/>
    <w:rsid w:val="00CF27C6"/>
    <w:rsid w:val="00CF331D"/>
    <w:rsid w:val="00CF4953"/>
    <w:rsid w:val="00CF6EF6"/>
    <w:rsid w:val="00CF7227"/>
    <w:rsid w:val="00CF786A"/>
    <w:rsid w:val="00CF799A"/>
    <w:rsid w:val="00D000E9"/>
    <w:rsid w:val="00D00FB0"/>
    <w:rsid w:val="00D0160D"/>
    <w:rsid w:val="00D016B0"/>
    <w:rsid w:val="00D02831"/>
    <w:rsid w:val="00D0354D"/>
    <w:rsid w:val="00D03BD9"/>
    <w:rsid w:val="00D03D8D"/>
    <w:rsid w:val="00D03F01"/>
    <w:rsid w:val="00D0466F"/>
    <w:rsid w:val="00D0576E"/>
    <w:rsid w:val="00D0586C"/>
    <w:rsid w:val="00D05B3B"/>
    <w:rsid w:val="00D060B8"/>
    <w:rsid w:val="00D06357"/>
    <w:rsid w:val="00D06E8F"/>
    <w:rsid w:val="00D07452"/>
    <w:rsid w:val="00D104FB"/>
    <w:rsid w:val="00D111D9"/>
    <w:rsid w:val="00D113C2"/>
    <w:rsid w:val="00D121D5"/>
    <w:rsid w:val="00D12F12"/>
    <w:rsid w:val="00D13ADD"/>
    <w:rsid w:val="00D142BF"/>
    <w:rsid w:val="00D153E1"/>
    <w:rsid w:val="00D1542C"/>
    <w:rsid w:val="00D176CA"/>
    <w:rsid w:val="00D17D0E"/>
    <w:rsid w:val="00D2058D"/>
    <w:rsid w:val="00D20D2F"/>
    <w:rsid w:val="00D21CDD"/>
    <w:rsid w:val="00D23048"/>
    <w:rsid w:val="00D23355"/>
    <w:rsid w:val="00D23C92"/>
    <w:rsid w:val="00D23F67"/>
    <w:rsid w:val="00D24F44"/>
    <w:rsid w:val="00D25759"/>
    <w:rsid w:val="00D25FC5"/>
    <w:rsid w:val="00D261BB"/>
    <w:rsid w:val="00D26B8F"/>
    <w:rsid w:val="00D27047"/>
    <w:rsid w:val="00D30020"/>
    <w:rsid w:val="00D301BD"/>
    <w:rsid w:val="00D30F2F"/>
    <w:rsid w:val="00D3123C"/>
    <w:rsid w:val="00D32025"/>
    <w:rsid w:val="00D332CB"/>
    <w:rsid w:val="00D34381"/>
    <w:rsid w:val="00D34506"/>
    <w:rsid w:val="00D34F78"/>
    <w:rsid w:val="00D35752"/>
    <w:rsid w:val="00D3579F"/>
    <w:rsid w:val="00D36E2E"/>
    <w:rsid w:val="00D36FA8"/>
    <w:rsid w:val="00D37B05"/>
    <w:rsid w:val="00D41374"/>
    <w:rsid w:val="00D42EE5"/>
    <w:rsid w:val="00D435FF"/>
    <w:rsid w:val="00D44420"/>
    <w:rsid w:val="00D445FE"/>
    <w:rsid w:val="00D44D45"/>
    <w:rsid w:val="00D4551F"/>
    <w:rsid w:val="00D4561E"/>
    <w:rsid w:val="00D4659D"/>
    <w:rsid w:val="00D468FC"/>
    <w:rsid w:val="00D46BAF"/>
    <w:rsid w:val="00D47259"/>
    <w:rsid w:val="00D472FC"/>
    <w:rsid w:val="00D50CBF"/>
    <w:rsid w:val="00D510BC"/>
    <w:rsid w:val="00D5214C"/>
    <w:rsid w:val="00D52BA1"/>
    <w:rsid w:val="00D534F6"/>
    <w:rsid w:val="00D53969"/>
    <w:rsid w:val="00D53D91"/>
    <w:rsid w:val="00D54352"/>
    <w:rsid w:val="00D547F4"/>
    <w:rsid w:val="00D55DEF"/>
    <w:rsid w:val="00D565BD"/>
    <w:rsid w:val="00D56A67"/>
    <w:rsid w:val="00D56D26"/>
    <w:rsid w:val="00D57B02"/>
    <w:rsid w:val="00D609DD"/>
    <w:rsid w:val="00D615EF"/>
    <w:rsid w:val="00D61820"/>
    <w:rsid w:val="00D628B5"/>
    <w:rsid w:val="00D65686"/>
    <w:rsid w:val="00D65725"/>
    <w:rsid w:val="00D65B99"/>
    <w:rsid w:val="00D65D95"/>
    <w:rsid w:val="00D65EE8"/>
    <w:rsid w:val="00D664BD"/>
    <w:rsid w:val="00D66FFE"/>
    <w:rsid w:val="00D6739D"/>
    <w:rsid w:val="00D679F4"/>
    <w:rsid w:val="00D67B11"/>
    <w:rsid w:val="00D7435E"/>
    <w:rsid w:val="00D74A6C"/>
    <w:rsid w:val="00D75B31"/>
    <w:rsid w:val="00D76D0A"/>
    <w:rsid w:val="00D80330"/>
    <w:rsid w:val="00D808C1"/>
    <w:rsid w:val="00D81261"/>
    <w:rsid w:val="00D82814"/>
    <w:rsid w:val="00D82C7B"/>
    <w:rsid w:val="00D82DE2"/>
    <w:rsid w:val="00D83990"/>
    <w:rsid w:val="00D84332"/>
    <w:rsid w:val="00D845CB"/>
    <w:rsid w:val="00D87189"/>
    <w:rsid w:val="00D87ECE"/>
    <w:rsid w:val="00D915D8"/>
    <w:rsid w:val="00D91FDB"/>
    <w:rsid w:val="00D9215C"/>
    <w:rsid w:val="00D94022"/>
    <w:rsid w:val="00D94A8D"/>
    <w:rsid w:val="00D94D73"/>
    <w:rsid w:val="00D95D4B"/>
    <w:rsid w:val="00D96CD2"/>
    <w:rsid w:val="00D975C1"/>
    <w:rsid w:val="00D97602"/>
    <w:rsid w:val="00D97E72"/>
    <w:rsid w:val="00DA04F2"/>
    <w:rsid w:val="00DA1A68"/>
    <w:rsid w:val="00DA2470"/>
    <w:rsid w:val="00DA2FFE"/>
    <w:rsid w:val="00DA352E"/>
    <w:rsid w:val="00DA3BDF"/>
    <w:rsid w:val="00DA3CB7"/>
    <w:rsid w:val="00DA5740"/>
    <w:rsid w:val="00DA5FD3"/>
    <w:rsid w:val="00DA73CA"/>
    <w:rsid w:val="00DA73ED"/>
    <w:rsid w:val="00DA7FFC"/>
    <w:rsid w:val="00DB033B"/>
    <w:rsid w:val="00DB060F"/>
    <w:rsid w:val="00DB0DD4"/>
    <w:rsid w:val="00DB1294"/>
    <w:rsid w:val="00DB1BE1"/>
    <w:rsid w:val="00DB407D"/>
    <w:rsid w:val="00DB4515"/>
    <w:rsid w:val="00DB55C9"/>
    <w:rsid w:val="00DB7E32"/>
    <w:rsid w:val="00DC0B94"/>
    <w:rsid w:val="00DC2673"/>
    <w:rsid w:val="00DC2779"/>
    <w:rsid w:val="00DC2DEF"/>
    <w:rsid w:val="00DC2E6C"/>
    <w:rsid w:val="00DC36C4"/>
    <w:rsid w:val="00DC3E62"/>
    <w:rsid w:val="00DC4031"/>
    <w:rsid w:val="00DC40AF"/>
    <w:rsid w:val="00DC4D7A"/>
    <w:rsid w:val="00DC50E5"/>
    <w:rsid w:val="00DC5361"/>
    <w:rsid w:val="00DC76DA"/>
    <w:rsid w:val="00DD0B9A"/>
    <w:rsid w:val="00DD1387"/>
    <w:rsid w:val="00DD1B0D"/>
    <w:rsid w:val="00DD274C"/>
    <w:rsid w:val="00DD2D38"/>
    <w:rsid w:val="00DD32EB"/>
    <w:rsid w:val="00DD3E37"/>
    <w:rsid w:val="00DD417C"/>
    <w:rsid w:val="00DD45A4"/>
    <w:rsid w:val="00DD4BD0"/>
    <w:rsid w:val="00DD57AB"/>
    <w:rsid w:val="00DD5D00"/>
    <w:rsid w:val="00DD790B"/>
    <w:rsid w:val="00DD7A28"/>
    <w:rsid w:val="00DE15AE"/>
    <w:rsid w:val="00DE1CFE"/>
    <w:rsid w:val="00DE33FB"/>
    <w:rsid w:val="00DE34AD"/>
    <w:rsid w:val="00DE3A6D"/>
    <w:rsid w:val="00DE486B"/>
    <w:rsid w:val="00DE513E"/>
    <w:rsid w:val="00DE55CD"/>
    <w:rsid w:val="00DE585C"/>
    <w:rsid w:val="00DE62A5"/>
    <w:rsid w:val="00DE6C50"/>
    <w:rsid w:val="00DE6E49"/>
    <w:rsid w:val="00DE7972"/>
    <w:rsid w:val="00DE7F71"/>
    <w:rsid w:val="00DF18DC"/>
    <w:rsid w:val="00DF1A87"/>
    <w:rsid w:val="00DF3B0A"/>
    <w:rsid w:val="00DF3B1B"/>
    <w:rsid w:val="00DF427D"/>
    <w:rsid w:val="00DF57B6"/>
    <w:rsid w:val="00DF6908"/>
    <w:rsid w:val="00DF6E70"/>
    <w:rsid w:val="00DF78C1"/>
    <w:rsid w:val="00E015C6"/>
    <w:rsid w:val="00E01A85"/>
    <w:rsid w:val="00E01FBA"/>
    <w:rsid w:val="00E03092"/>
    <w:rsid w:val="00E0343A"/>
    <w:rsid w:val="00E039BE"/>
    <w:rsid w:val="00E04000"/>
    <w:rsid w:val="00E0408E"/>
    <w:rsid w:val="00E04E02"/>
    <w:rsid w:val="00E04F3E"/>
    <w:rsid w:val="00E0502A"/>
    <w:rsid w:val="00E05735"/>
    <w:rsid w:val="00E063AD"/>
    <w:rsid w:val="00E072EF"/>
    <w:rsid w:val="00E1089E"/>
    <w:rsid w:val="00E11216"/>
    <w:rsid w:val="00E118BF"/>
    <w:rsid w:val="00E11BEE"/>
    <w:rsid w:val="00E129F6"/>
    <w:rsid w:val="00E12F77"/>
    <w:rsid w:val="00E132C9"/>
    <w:rsid w:val="00E132DC"/>
    <w:rsid w:val="00E13325"/>
    <w:rsid w:val="00E13486"/>
    <w:rsid w:val="00E147DD"/>
    <w:rsid w:val="00E15144"/>
    <w:rsid w:val="00E15AE9"/>
    <w:rsid w:val="00E16055"/>
    <w:rsid w:val="00E161E0"/>
    <w:rsid w:val="00E1676A"/>
    <w:rsid w:val="00E16FA1"/>
    <w:rsid w:val="00E17CC5"/>
    <w:rsid w:val="00E21079"/>
    <w:rsid w:val="00E21160"/>
    <w:rsid w:val="00E219F8"/>
    <w:rsid w:val="00E23164"/>
    <w:rsid w:val="00E2360D"/>
    <w:rsid w:val="00E23E80"/>
    <w:rsid w:val="00E25103"/>
    <w:rsid w:val="00E25718"/>
    <w:rsid w:val="00E26B10"/>
    <w:rsid w:val="00E26DB3"/>
    <w:rsid w:val="00E27DBD"/>
    <w:rsid w:val="00E307A8"/>
    <w:rsid w:val="00E30B18"/>
    <w:rsid w:val="00E30DC9"/>
    <w:rsid w:val="00E30F2F"/>
    <w:rsid w:val="00E30F4D"/>
    <w:rsid w:val="00E312FE"/>
    <w:rsid w:val="00E3225F"/>
    <w:rsid w:val="00E33E1A"/>
    <w:rsid w:val="00E341CF"/>
    <w:rsid w:val="00E34513"/>
    <w:rsid w:val="00E34554"/>
    <w:rsid w:val="00E34AC9"/>
    <w:rsid w:val="00E352ED"/>
    <w:rsid w:val="00E37649"/>
    <w:rsid w:val="00E406EB"/>
    <w:rsid w:val="00E410CF"/>
    <w:rsid w:val="00E418B4"/>
    <w:rsid w:val="00E42F81"/>
    <w:rsid w:val="00E43D86"/>
    <w:rsid w:val="00E44D26"/>
    <w:rsid w:val="00E45692"/>
    <w:rsid w:val="00E46689"/>
    <w:rsid w:val="00E46D5E"/>
    <w:rsid w:val="00E47567"/>
    <w:rsid w:val="00E479DD"/>
    <w:rsid w:val="00E5033E"/>
    <w:rsid w:val="00E50663"/>
    <w:rsid w:val="00E51FD1"/>
    <w:rsid w:val="00E5217E"/>
    <w:rsid w:val="00E52244"/>
    <w:rsid w:val="00E52358"/>
    <w:rsid w:val="00E53D1B"/>
    <w:rsid w:val="00E54CAC"/>
    <w:rsid w:val="00E54E10"/>
    <w:rsid w:val="00E54FEE"/>
    <w:rsid w:val="00E560B8"/>
    <w:rsid w:val="00E565E5"/>
    <w:rsid w:val="00E567BC"/>
    <w:rsid w:val="00E5768B"/>
    <w:rsid w:val="00E60086"/>
    <w:rsid w:val="00E636E8"/>
    <w:rsid w:val="00E63AAB"/>
    <w:rsid w:val="00E64278"/>
    <w:rsid w:val="00E6580F"/>
    <w:rsid w:val="00E65850"/>
    <w:rsid w:val="00E65B27"/>
    <w:rsid w:val="00E66D62"/>
    <w:rsid w:val="00E6753B"/>
    <w:rsid w:val="00E67A8B"/>
    <w:rsid w:val="00E70BC4"/>
    <w:rsid w:val="00E71159"/>
    <w:rsid w:val="00E71492"/>
    <w:rsid w:val="00E71B88"/>
    <w:rsid w:val="00E72023"/>
    <w:rsid w:val="00E72FBB"/>
    <w:rsid w:val="00E73D50"/>
    <w:rsid w:val="00E74446"/>
    <w:rsid w:val="00E74452"/>
    <w:rsid w:val="00E74F0A"/>
    <w:rsid w:val="00E75173"/>
    <w:rsid w:val="00E754D6"/>
    <w:rsid w:val="00E7586D"/>
    <w:rsid w:val="00E77C45"/>
    <w:rsid w:val="00E80B60"/>
    <w:rsid w:val="00E81E9D"/>
    <w:rsid w:val="00E820D5"/>
    <w:rsid w:val="00E82390"/>
    <w:rsid w:val="00E82762"/>
    <w:rsid w:val="00E827B5"/>
    <w:rsid w:val="00E82D99"/>
    <w:rsid w:val="00E82DBC"/>
    <w:rsid w:val="00E838C0"/>
    <w:rsid w:val="00E846D0"/>
    <w:rsid w:val="00E84F68"/>
    <w:rsid w:val="00E85A0E"/>
    <w:rsid w:val="00E85A46"/>
    <w:rsid w:val="00E85D91"/>
    <w:rsid w:val="00E863F6"/>
    <w:rsid w:val="00E86A7B"/>
    <w:rsid w:val="00E870EB"/>
    <w:rsid w:val="00E8749F"/>
    <w:rsid w:val="00E878BF"/>
    <w:rsid w:val="00E87C3F"/>
    <w:rsid w:val="00E906BB"/>
    <w:rsid w:val="00E90BBB"/>
    <w:rsid w:val="00E93E3C"/>
    <w:rsid w:val="00E93FEA"/>
    <w:rsid w:val="00E9511A"/>
    <w:rsid w:val="00E95884"/>
    <w:rsid w:val="00EA0048"/>
    <w:rsid w:val="00EA0DF7"/>
    <w:rsid w:val="00EA1099"/>
    <w:rsid w:val="00EA20A8"/>
    <w:rsid w:val="00EA34C5"/>
    <w:rsid w:val="00EA383A"/>
    <w:rsid w:val="00EA3B66"/>
    <w:rsid w:val="00EA4E48"/>
    <w:rsid w:val="00EA4FF6"/>
    <w:rsid w:val="00EA5087"/>
    <w:rsid w:val="00EA5114"/>
    <w:rsid w:val="00EA5BBD"/>
    <w:rsid w:val="00EA6732"/>
    <w:rsid w:val="00EA6AB7"/>
    <w:rsid w:val="00EA7977"/>
    <w:rsid w:val="00EA7A05"/>
    <w:rsid w:val="00EB1CF7"/>
    <w:rsid w:val="00EB2766"/>
    <w:rsid w:val="00EB2CB2"/>
    <w:rsid w:val="00EB40B1"/>
    <w:rsid w:val="00EB47BC"/>
    <w:rsid w:val="00EB5276"/>
    <w:rsid w:val="00EB5DE1"/>
    <w:rsid w:val="00EB75A1"/>
    <w:rsid w:val="00EB7FA6"/>
    <w:rsid w:val="00EC02DC"/>
    <w:rsid w:val="00EC083C"/>
    <w:rsid w:val="00EC0B6E"/>
    <w:rsid w:val="00EC11C0"/>
    <w:rsid w:val="00EC2421"/>
    <w:rsid w:val="00EC335A"/>
    <w:rsid w:val="00EC52D0"/>
    <w:rsid w:val="00EC5611"/>
    <w:rsid w:val="00EC566B"/>
    <w:rsid w:val="00EC5BA4"/>
    <w:rsid w:val="00EC695C"/>
    <w:rsid w:val="00EC6CF3"/>
    <w:rsid w:val="00EC6E57"/>
    <w:rsid w:val="00EC75F6"/>
    <w:rsid w:val="00EC796C"/>
    <w:rsid w:val="00EC7A7F"/>
    <w:rsid w:val="00EC7D86"/>
    <w:rsid w:val="00ED01E1"/>
    <w:rsid w:val="00ED0B0C"/>
    <w:rsid w:val="00ED0F27"/>
    <w:rsid w:val="00ED0F8C"/>
    <w:rsid w:val="00ED19FE"/>
    <w:rsid w:val="00ED1CE2"/>
    <w:rsid w:val="00ED24CB"/>
    <w:rsid w:val="00ED2DF9"/>
    <w:rsid w:val="00ED2E0A"/>
    <w:rsid w:val="00ED2E38"/>
    <w:rsid w:val="00ED3EB2"/>
    <w:rsid w:val="00ED533A"/>
    <w:rsid w:val="00ED5965"/>
    <w:rsid w:val="00ED5D62"/>
    <w:rsid w:val="00ED60D7"/>
    <w:rsid w:val="00ED63BE"/>
    <w:rsid w:val="00ED6DC0"/>
    <w:rsid w:val="00ED6F56"/>
    <w:rsid w:val="00EE0344"/>
    <w:rsid w:val="00EE114B"/>
    <w:rsid w:val="00EE11DC"/>
    <w:rsid w:val="00EE1A8E"/>
    <w:rsid w:val="00EE1D68"/>
    <w:rsid w:val="00EE1E10"/>
    <w:rsid w:val="00EE2EE9"/>
    <w:rsid w:val="00EE48DF"/>
    <w:rsid w:val="00EE526F"/>
    <w:rsid w:val="00EE6471"/>
    <w:rsid w:val="00EE7CF2"/>
    <w:rsid w:val="00EE7EE0"/>
    <w:rsid w:val="00EF1A60"/>
    <w:rsid w:val="00EF2225"/>
    <w:rsid w:val="00EF26C3"/>
    <w:rsid w:val="00EF27D2"/>
    <w:rsid w:val="00EF27DF"/>
    <w:rsid w:val="00EF2EE0"/>
    <w:rsid w:val="00EF3105"/>
    <w:rsid w:val="00EF39D4"/>
    <w:rsid w:val="00EF4164"/>
    <w:rsid w:val="00EF47CD"/>
    <w:rsid w:val="00EF495B"/>
    <w:rsid w:val="00EF568B"/>
    <w:rsid w:val="00EF5ED4"/>
    <w:rsid w:val="00EF6021"/>
    <w:rsid w:val="00EF6FEA"/>
    <w:rsid w:val="00EF78C0"/>
    <w:rsid w:val="00EF7966"/>
    <w:rsid w:val="00F0005D"/>
    <w:rsid w:val="00F00910"/>
    <w:rsid w:val="00F00B6A"/>
    <w:rsid w:val="00F013DC"/>
    <w:rsid w:val="00F015F1"/>
    <w:rsid w:val="00F01907"/>
    <w:rsid w:val="00F02985"/>
    <w:rsid w:val="00F02DB2"/>
    <w:rsid w:val="00F0346A"/>
    <w:rsid w:val="00F03F6A"/>
    <w:rsid w:val="00F04417"/>
    <w:rsid w:val="00F04E23"/>
    <w:rsid w:val="00F06064"/>
    <w:rsid w:val="00F06D7F"/>
    <w:rsid w:val="00F06EDB"/>
    <w:rsid w:val="00F0752D"/>
    <w:rsid w:val="00F10F03"/>
    <w:rsid w:val="00F11573"/>
    <w:rsid w:val="00F11EAC"/>
    <w:rsid w:val="00F120D3"/>
    <w:rsid w:val="00F12C34"/>
    <w:rsid w:val="00F134C7"/>
    <w:rsid w:val="00F1388D"/>
    <w:rsid w:val="00F14073"/>
    <w:rsid w:val="00F142F5"/>
    <w:rsid w:val="00F146CD"/>
    <w:rsid w:val="00F1509C"/>
    <w:rsid w:val="00F15F14"/>
    <w:rsid w:val="00F17069"/>
    <w:rsid w:val="00F178F1"/>
    <w:rsid w:val="00F20641"/>
    <w:rsid w:val="00F21554"/>
    <w:rsid w:val="00F21C13"/>
    <w:rsid w:val="00F21F29"/>
    <w:rsid w:val="00F22632"/>
    <w:rsid w:val="00F229CF"/>
    <w:rsid w:val="00F22A68"/>
    <w:rsid w:val="00F2300B"/>
    <w:rsid w:val="00F24209"/>
    <w:rsid w:val="00F2446F"/>
    <w:rsid w:val="00F2453A"/>
    <w:rsid w:val="00F24BFE"/>
    <w:rsid w:val="00F2545A"/>
    <w:rsid w:val="00F25D8C"/>
    <w:rsid w:val="00F26045"/>
    <w:rsid w:val="00F277EE"/>
    <w:rsid w:val="00F2786A"/>
    <w:rsid w:val="00F31507"/>
    <w:rsid w:val="00F31DFC"/>
    <w:rsid w:val="00F32C69"/>
    <w:rsid w:val="00F3312B"/>
    <w:rsid w:val="00F33B27"/>
    <w:rsid w:val="00F34B88"/>
    <w:rsid w:val="00F35C0F"/>
    <w:rsid w:val="00F37FD6"/>
    <w:rsid w:val="00F4022D"/>
    <w:rsid w:val="00F405E3"/>
    <w:rsid w:val="00F411B6"/>
    <w:rsid w:val="00F41F97"/>
    <w:rsid w:val="00F42967"/>
    <w:rsid w:val="00F43AF1"/>
    <w:rsid w:val="00F44870"/>
    <w:rsid w:val="00F45BB0"/>
    <w:rsid w:val="00F45D10"/>
    <w:rsid w:val="00F460E3"/>
    <w:rsid w:val="00F464F8"/>
    <w:rsid w:val="00F46599"/>
    <w:rsid w:val="00F46F52"/>
    <w:rsid w:val="00F47567"/>
    <w:rsid w:val="00F47602"/>
    <w:rsid w:val="00F47F8D"/>
    <w:rsid w:val="00F503A4"/>
    <w:rsid w:val="00F51B7D"/>
    <w:rsid w:val="00F527B6"/>
    <w:rsid w:val="00F52AB0"/>
    <w:rsid w:val="00F52B97"/>
    <w:rsid w:val="00F534DD"/>
    <w:rsid w:val="00F55566"/>
    <w:rsid w:val="00F56140"/>
    <w:rsid w:val="00F573DB"/>
    <w:rsid w:val="00F57629"/>
    <w:rsid w:val="00F5787F"/>
    <w:rsid w:val="00F57B14"/>
    <w:rsid w:val="00F57BD9"/>
    <w:rsid w:val="00F57F73"/>
    <w:rsid w:val="00F604C7"/>
    <w:rsid w:val="00F60D2F"/>
    <w:rsid w:val="00F61015"/>
    <w:rsid w:val="00F61816"/>
    <w:rsid w:val="00F61E2F"/>
    <w:rsid w:val="00F625E5"/>
    <w:rsid w:val="00F6439B"/>
    <w:rsid w:val="00F64821"/>
    <w:rsid w:val="00F64A58"/>
    <w:rsid w:val="00F64F45"/>
    <w:rsid w:val="00F650F2"/>
    <w:rsid w:val="00F660AF"/>
    <w:rsid w:val="00F664A0"/>
    <w:rsid w:val="00F666D7"/>
    <w:rsid w:val="00F667FA"/>
    <w:rsid w:val="00F66CBB"/>
    <w:rsid w:val="00F67BCF"/>
    <w:rsid w:val="00F67CFB"/>
    <w:rsid w:val="00F706B8"/>
    <w:rsid w:val="00F72215"/>
    <w:rsid w:val="00F7301A"/>
    <w:rsid w:val="00F7326D"/>
    <w:rsid w:val="00F73CFE"/>
    <w:rsid w:val="00F74668"/>
    <w:rsid w:val="00F758FB"/>
    <w:rsid w:val="00F76750"/>
    <w:rsid w:val="00F77FD8"/>
    <w:rsid w:val="00F80750"/>
    <w:rsid w:val="00F80FCC"/>
    <w:rsid w:val="00F81D93"/>
    <w:rsid w:val="00F82491"/>
    <w:rsid w:val="00F828D1"/>
    <w:rsid w:val="00F83839"/>
    <w:rsid w:val="00F85066"/>
    <w:rsid w:val="00F853FF"/>
    <w:rsid w:val="00F85CCA"/>
    <w:rsid w:val="00F86766"/>
    <w:rsid w:val="00F86E71"/>
    <w:rsid w:val="00F87147"/>
    <w:rsid w:val="00F8720E"/>
    <w:rsid w:val="00F8767A"/>
    <w:rsid w:val="00F87B52"/>
    <w:rsid w:val="00F87BB2"/>
    <w:rsid w:val="00F87F3E"/>
    <w:rsid w:val="00F901F1"/>
    <w:rsid w:val="00F90325"/>
    <w:rsid w:val="00F9188D"/>
    <w:rsid w:val="00F91BA2"/>
    <w:rsid w:val="00F924A0"/>
    <w:rsid w:val="00F933B2"/>
    <w:rsid w:val="00FA0854"/>
    <w:rsid w:val="00FA0BE1"/>
    <w:rsid w:val="00FA14E2"/>
    <w:rsid w:val="00FA3EF0"/>
    <w:rsid w:val="00FA69EE"/>
    <w:rsid w:val="00FA77A4"/>
    <w:rsid w:val="00FA7A0D"/>
    <w:rsid w:val="00FA7DB4"/>
    <w:rsid w:val="00FB06FC"/>
    <w:rsid w:val="00FB1115"/>
    <w:rsid w:val="00FB12B4"/>
    <w:rsid w:val="00FB1433"/>
    <w:rsid w:val="00FB144A"/>
    <w:rsid w:val="00FB182C"/>
    <w:rsid w:val="00FB1D4D"/>
    <w:rsid w:val="00FB239B"/>
    <w:rsid w:val="00FB2530"/>
    <w:rsid w:val="00FB345A"/>
    <w:rsid w:val="00FB3598"/>
    <w:rsid w:val="00FB35AE"/>
    <w:rsid w:val="00FB3EA2"/>
    <w:rsid w:val="00FB45BE"/>
    <w:rsid w:val="00FB580D"/>
    <w:rsid w:val="00FB5AD4"/>
    <w:rsid w:val="00FB698C"/>
    <w:rsid w:val="00FB69ED"/>
    <w:rsid w:val="00FB6EAD"/>
    <w:rsid w:val="00FC045F"/>
    <w:rsid w:val="00FC0F2F"/>
    <w:rsid w:val="00FC1CC8"/>
    <w:rsid w:val="00FC3C20"/>
    <w:rsid w:val="00FC3C4B"/>
    <w:rsid w:val="00FC3E52"/>
    <w:rsid w:val="00FC5932"/>
    <w:rsid w:val="00FC6CC5"/>
    <w:rsid w:val="00FC7907"/>
    <w:rsid w:val="00FC7CEB"/>
    <w:rsid w:val="00FD0096"/>
    <w:rsid w:val="00FD0A9D"/>
    <w:rsid w:val="00FD36FD"/>
    <w:rsid w:val="00FD3CF0"/>
    <w:rsid w:val="00FD54CD"/>
    <w:rsid w:val="00FD60F1"/>
    <w:rsid w:val="00FE0735"/>
    <w:rsid w:val="00FE0AE6"/>
    <w:rsid w:val="00FE0D3C"/>
    <w:rsid w:val="00FE16B9"/>
    <w:rsid w:val="00FE1B5A"/>
    <w:rsid w:val="00FE2070"/>
    <w:rsid w:val="00FE25DB"/>
    <w:rsid w:val="00FE31C7"/>
    <w:rsid w:val="00FE3353"/>
    <w:rsid w:val="00FE3616"/>
    <w:rsid w:val="00FE61A2"/>
    <w:rsid w:val="00FE6AB4"/>
    <w:rsid w:val="00FE6B39"/>
    <w:rsid w:val="00FE6CFD"/>
    <w:rsid w:val="00FE74A3"/>
    <w:rsid w:val="00FE7B7D"/>
    <w:rsid w:val="00FF0754"/>
    <w:rsid w:val="00FF0916"/>
    <w:rsid w:val="00FF1A04"/>
    <w:rsid w:val="00FF1D0E"/>
    <w:rsid w:val="00FF29CE"/>
    <w:rsid w:val="00FF2D15"/>
    <w:rsid w:val="00FF3AC1"/>
    <w:rsid w:val="00FF5379"/>
    <w:rsid w:val="00FF5818"/>
    <w:rsid w:val="00FF5E1D"/>
    <w:rsid w:val="00FF5EF2"/>
    <w:rsid w:val="00FF6B4C"/>
    <w:rsid w:val="00FF71B0"/>
    <w:rsid w:val="00FF790C"/>
    <w:rsid w:val="0229764F"/>
    <w:rsid w:val="02E6232B"/>
    <w:rsid w:val="07175CE3"/>
    <w:rsid w:val="0A348834"/>
    <w:rsid w:val="0D4A6851"/>
    <w:rsid w:val="0F33A96B"/>
    <w:rsid w:val="1172EE33"/>
    <w:rsid w:val="1281CE81"/>
    <w:rsid w:val="147A9C1B"/>
    <w:rsid w:val="157AD148"/>
    <w:rsid w:val="1980BF5F"/>
    <w:rsid w:val="1B352D82"/>
    <w:rsid w:val="1C08FE9A"/>
    <w:rsid w:val="20C3D7B8"/>
    <w:rsid w:val="225FE015"/>
    <w:rsid w:val="23E7E82E"/>
    <w:rsid w:val="24148983"/>
    <w:rsid w:val="250FF0D9"/>
    <w:rsid w:val="2A01E72E"/>
    <w:rsid w:val="2DFC8DC0"/>
    <w:rsid w:val="3732E337"/>
    <w:rsid w:val="38F487FC"/>
    <w:rsid w:val="3A3F855C"/>
    <w:rsid w:val="437BD232"/>
    <w:rsid w:val="4C12BF50"/>
    <w:rsid w:val="4DA1B7D5"/>
    <w:rsid w:val="4F48EA4A"/>
    <w:rsid w:val="4FBC5483"/>
    <w:rsid w:val="54BB7257"/>
    <w:rsid w:val="55D7F3F7"/>
    <w:rsid w:val="589C0CB1"/>
    <w:rsid w:val="5D14CCDA"/>
    <w:rsid w:val="5DE305DC"/>
    <w:rsid w:val="5F65E0B1"/>
    <w:rsid w:val="66DEE55C"/>
    <w:rsid w:val="68F9C4F8"/>
    <w:rsid w:val="6B82350F"/>
    <w:rsid w:val="72B2CA21"/>
    <w:rsid w:val="733315DF"/>
    <w:rsid w:val="73A7355F"/>
    <w:rsid w:val="752783BE"/>
    <w:rsid w:val="75DC89BC"/>
    <w:rsid w:val="787AA682"/>
    <w:rsid w:val="7BF32F4B"/>
    <w:rsid w:val="7E212A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BFE71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E6B"/>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B05"/>
    <w:pPr>
      <w:tabs>
        <w:tab w:val="center" w:pos="4320"/>
        <w:tab w:val="right" w:pos="8640"/>
      </w:tabs>
    </w:pPr>
  </w:style>
  <w:style w:type="character" w:customStyle="1" w:styleId="HeaderChar">
    <w:name w:val="Header Char"/>
    <w:basedOn w:val="DefaultParagraphFont"/>
    <w:link w:val="Header"/>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864FE0"/>
    <w:pPr>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272C17"/>
    <w:pPr>
      <w:spacing w:after="120"/>
    </w:pPr>
  </w:style>
  <w:style w:type="character" w:customStyle="1" w:styleId="BodyTextChar">
    <w:name w:val="Body Text Char"/>
    <w:basedOn w:val="DefaultParagraphFont"/>
    <w:link w:val="BodyText"/>
    <w:uiPriority w:val="99"/>
    <w:semiHidden/>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5"/>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paragraph" w:customStyle="1" w:styleId="xmsonormal">
    <w:name w:val="x_msonormal"/>
    <w:basedOn w:val="Normal"/>
    <w:rsid w:val="00F61E2F"/>
    <w:rPr>
      <w:rFonts w:ascii="Calibri" w:eastAsiaTheme="minorHAnsi" w:hAnsi="Calibri" w:cs="Calibri"/>
      <w:sz w:val="22"/>
      <w:szCs w:val="22"/>
    </w:rPr>
  </w:style>
  <w:style w:type="table" w:styleId="TableGrid">
    <w:name w:val="Table Grid"/>
    <w:basedOn w:val="TableNormal"/>
    <w:uiPriority w:val="39"/>
    <w:rsid w:val="00583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CC479A"/>
  </w:style>
  <w:style w:type="character" w:customStyle="1" w:styleId="EndnoteTextChar">
    <w:name w:val="Endnote Text Char"/>
    <w:basedOn w:val="DefaultParagraphFont"/>
    <w:link w:val="EndnoteText"/>
    <w:uiPriority w:val="99"/>
    <w:semiHidden/>
    <w:rsid w:val="00CC479A"/>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C47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613171445">
      <w:bodyDiv w:val="1"/>
      <w:marLeft w:val="0"/>
      <w:marRight w:val="0"/>
      <w:marTop w:val="0"/>
      <w:marBottom w:val="0"/>
      <w:divBdr>
        <w:top w:val="none" w:sz="0" w:space="0" w:color="auto"/>
        <w:left w:val="none" w:sz="0" w:space="0" w:color="auto"/>
        <w:bottom w:val="none" w:sz="0" w:space="0" w:color="auto"/>
        <w:right w:val="none" w:sz="0" w:space="0" w:color="auto"/>
      </w:divBdr>
    </w:div>
    <w:div w:id="1083142497">
      <w:bodyDiv w:val="1"/>
      <w:marLeft w:val="0"/>
      <w:marRight w:val="0"/>
      <w:marTop w:val="0"/>
      <w:marBottom w:val="0"/>
      <w:divBdr>
        <w:top w:val="none" w:sz="0" w:space="0" w:color="auto"/>
        <w:left w:val="none" w:sz="0" w:space="0" w:color="auto"/>
        <w:bottom w:val="none" w:sz="0" w:space="0" w:color="auto"/>
        <w:right w:val="none" w:sz="0" w:space="0" w:color="auto"/>
      </w:divBdr>
    </w:div>
    <w:div w:id="1313408633">
      <w:bodyDiv w:val="1"/>
      <w:marLeft w:val="0"/>
      <w:marRight w:val="0"/>
      <w:marTop w:val="0"/>
      <w:marBottom w:val="0"/>
      <w:divBdr>
        <w:top w:val="none" w:sz="0" w:space="0" w:color="auto"/>
        <w:left w:val="none" w:sz="0" w:space="0" w:color="auto"/>
        <w:bottom w:val="none" w:sz="0" w:space="0" w:color="auto"/>
        <w:right w:val="none" w:sz="0" w:space="0" w:color="auto"/>
      </w:divBdr>
    </w:div>
    <w:div w:id="1871213817">
      <w:bodyDiv w:val="1"/>
      <w:marLeft w:val="0"/>
      <w:marRight w:val="0"/>
      <w:marTop w:val="0"/>
      <w:marBottom w:val="0"/>
      <w:divBdr>
        <w:top w:val="none" w:sz="0" w:space="0" w:color="auto"/>
        <w:left w:val="none" w:sz="0" w:space="0" w:color="auto"/>
        <w:bottom w:val="none" w:sz="0" w:space="0" w:color="auto"/>
        <w:right w:val="none" w:sz="0" w:space="0" w:color="auto"/>
      </w:divBdr>
      <w:divsChild>
        <w:div w:id="578977020">
          <w:marLeft w:val="0"/>
          <w:marRight w:val="0"/>
          <w:marTop w:val="0"/>
          <w:marBottom w:val="0"/>
          <w:divBdr>
            <w:top w:val="none" w:sz="0" w:space="0" w:color="auto"/>
            <w:left w:val="none" w:sz="0" w:space="0" w:color="auto"/>
            <w:bottom w:val="none" w:sz="0" w:space="0" w:color="auto"/>
            <w:right w:val="none" w:sz="0" w:space="0" w:color="auto"/>
          </w:divBdr>
        </w:div>
      </w:divsChild>
    </w:div>
    <w:div w:id="198307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FE99F-2F4C-4DEF-945A-43DE4D9DD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2024-04-23T15:17:00Z</dcterms:created>
  <dcterms:modified xsi:type="dcterms:W3CDTF">2024-04-23T15:21:00Z</dcterms:modified>
  <cp:contentStatus/>
</cp:coreProperties>
</file>